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F9AE1" w14:textId="2376179F" w:rsidR="002171E4" w:rsidRPr="001E1A70" w:rsidRDefault="001E1A70" w:rsidP="00F76DB4">
      <w:pPr>
        <w:spacing w:after="0" w:line="240" w:lineRule="auto"/>
        <w:jc w:val="center"/>
        <w:rPr>
          <w:rFonts w:ascii="Helvetica" w:hAnsi="Helvetica" w:cs="Segoe UI"/>
          <w:b/>
          <w:bCs/>
          <w:sz w:val="20"/>
          <w:szCs w:val="20"/>
        </w:rPr>
      </w:pPr>
      <w:r>
        <w:rPr>
          <w:rFonts w:ascii="Helvetica" w:hAnsi="Helvetica" w:cs="Segoe UI"/>
          <w:b/>
          <w:bCs/>
          <w:sz w:val="28"/>
          <w:szCs w:val="32"/>
        </w:rPr>
        <w:t>Informácie o s</w:t>
      </w:r>
      <w:r w:rsidRPr="001E1A70">
        <w:rPr>
          <w:rFonts w:ascii="Helvetica" w:hAnsi="Helvetica" w:cs="Segoe UI"/>
          <w:b/>
          <w:bCs/>
          <w:sz w:val="28"/>
          <w:szCs w:val="32"/>
        </w:rPr>
        <w:t>úbor</w:t>
      </w:r>
      <w:r>
        <w:rPr>
          <w:rFonts w:ascii="Helvetica" w:hAnsi="Helvetica" w:cs="Segoe UI"/>
          <w:b/>
          <w:bCs/>
          <w:sz w:val="28"/>
          <w:szCs w:val="32"/>
        </w:rPr>
        <w:t>och</w:t>
      </w:r>
      <w:r w:rsidRPr="001E1A70">
        <w:rPr>
          <w:rFonts w:ascii="Helvetica" w:hAnsi="Helvetica" w:cs="Segoe UI"/>
          <w:b/>
          <w:bCs/>
          <w:sz w:val="28"/>
          <w:szCs w:val="32"/>
        </w:rPr>
        <w:t xml:space="preserve"> cookies</w:t>
      </w:r>
    </w:p>
    <w:p w14:paraId="17FBD453" w14:textId="77777777" w:rsidR="00BA3A6D" w:rsidRPr="001E1A70" w:rsidRDefault="00BA3A6D" w:rsidP="00F76DB4">
      <w:pPr>
        <w:spacing w:after="0" w:line="240" w:lineRule="auto"/>
        <w:jc w:val="both"/>
        <w:rPr>
          <w:rFonts w:ascii="Helvetica" w:hAnsi="Helvetica" w:cs="Segoe UI"/>
          <w:sz w:val="20"/>
          <w:szCs w:val="20"/>
        </w:rPr>
      </w:pPr>
    </w:p>
    <w:p w14:paraId="4B4D8E06" w14:textId="48800D8A" w:rsidR="002171E4" w:rsidRPr="001E1A70" w:rsidRDefault="002171E4" w:rsidP="00F76DB4">
      <w:pPr>
        <w:pStyle w:val="ListParagraph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Helvetica" w:hAnsi="Helvetica" w:cs="Segoe UI"/>
          <w:b/>
          <w:bCs/>
          <w:sz w:val="20"/>
          <w:szCs w:val="20"/>
        </w:rPr>
      </w:pPr>
      <w:r w:rsidRPr="001E1A70">
        <w:rPr>
          <w:rFonts w:ascii="Helvetica" w:hAnsi="Helvetica" w:cs="Segoe UI"/>
          <w:b/>
          <w:bCs/>
          <w:sz w:val="20"/>
          <w:szCs w:val="20"/>
        </w:rPr>
        <w:t>Všeobecný úvod</w:t>
      </w:r>
    </w:p>
    <w:p w14:paraId="01E9E971" w14:textId="77777777" w:rsidR="00B16650" w:rsidRPr="001E1A70" w:rsidRDefault="00B16650" w:rsidP="00F76DB4">
      <w:pPr>
        <w:spacing w:after="0" w:line="240" w:lineRule="auto"/>
        <w:jc w:val="both"/>
        <w:rPr>
          <w:rFonts w:ascii="Helvetica" w:hAnsi="Helvetica" w:cs="Segoe UI"/>
          <w:sz w:val="20"/>
          <w:szCs w:val="20"/>
        </w:rPr>
      </w:pPr>
    </w:p>
    <w:p w14:paraId="037DC76A" w14:textId="51D39B32" w:rsidR="00F270BA" w:rsidRPr="001E1A70" w:rsidRDefault="007B7104" w:rsidP="00F76DB4">
      <w:pPr>
        <w:spacing w:after="0" w:line="240" w:lineRule="auto"/>
        <w:jc w:val="both"/>
        <w:rPr>
          <w:rFonts w:ascii="Helvetica" w:hAnsi="Helvetica" w:cs="Segoe UI"/>
          <w:sz w:val="20"/>
          <w:szCs w:val="20"/>
        </w:rPr>
      </w:pPr>
      <w:r w:rsidRPr="001E1A70">
        <w:rPr>
          <w:rFonts w:ascii="Helvetica" w:hAnsi="Helvetica" w:cs="Segoe UI"/>
          <w:sz w:val="20"/>
          <w:szCs w:val="20"/>
        </w:rPr>
        <w:t>Spoločnosť</w:t>
      </w:r>
      <w:r w:rsidR="001E1A70">
        <w:rPr>
          <w:rFonts w:ascii="Helvetica" w:hAnsi="Helvetica" w:cs="Segoe UI"/>
          <w:sz w:val="20"/>
          <w:szCs w:val="20"/>
        </w:rPr>
        <w:t xml:space="preserve"> </w:t>
      </w:r>
      <w:proofErr w:type="spellStart"/>
      <w:r w:rsidR="00924372" w:rsidRPr="00DD4063">
        <w:rPr>
          <w:rFonts w:ascii="Helvetica" w:hAnsi="Helvetica" w:cs="Segoe UI"/>
          <w:sz w:val="20"/>
          <w:szCs w:val="20"/>
        </w:rPr>
        <w:t>Shorts</w:t>
      </w:r>
      <w:proofErr w:type="spellEnd"/>
      <w:r w:rsidR="00924372" w:rsidRPr="00DD4063">
        <w:rPr>
          <w:rFonts w:ascii="Helvetica" w:hAnsi="Helvetica" w:cs="Segoe UI"/>
          <w:sz w:val="20"/>
          <w:szCs w:val="20"/>
        </w:rPr>
        <w:t xml:space="preserve"> </w:t>
      </w:r>
      <w:proofErr w:type="spellStart"/>
      <w:r w:rsidR="00924372" w:rsidRPr="00DD4063">
        <w:rPr>
          <w:rFonts w:ascii="Helvetica" w:hAnsi="Helvetica" w:cs="Segoe UI"/>
          <w:sz w:val="20"/>
          <w:szCs w:val="20"/>
        </w:rPr>
        <w:t>Wrap</w:t>
      </w:r>
      <w:proofErr w:type="spellEnd"/>
      <w:r w:rsidR="00924372" w:rsidRPr="00DD4063">
        <w:rPr>
          <w:rFonts w:ascii="Helvetica" w:hAnsi="Helvetica" w:cs="Segoe UI"/>
          <w:sz w:val="20"/>
          <w:szCs w:val="20"/>
        </w:rPr>
        <w:t xml:space="preserve"> s. r. o.</w:t>
      </w:r>
      <w:r w:rsidR="00924372" w:rsidRPr="00DD4063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, so sídlom Rosná 1515/10, 040 01 Košice – mestská časť Juh, Slovenská republika, IČO: 56 348 410, zapísaná v obchodnom registri Mestského súdu Košice, oddiel: </w:t>
      </w:r>
      <w:proofErr w:type="spellStart"/>
      <w:r w:rsidR="00924372" w:rsidRPr="00DD4063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Sro</w:t>
      </w:r>
      <w:proofErr w:type="spellEnd"/>
      <w:r w:rsidR="00924372" w:rsidRPr="00DD4063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, vložka č.: 59878/V</w:t>
      </w:r>
      <w:r w:rsidR="00924372">
        <w:rPr>
          <w:rFonts w:ascii="Helvetica" w:hAnsi="Helvetica" w:cs="Segoe UI"/>
          <w:sz w:val="20"/>
          <w:szCs w:val="20"/>
        </w:rPr>
        <w:t xml:space="preserve"> </w:t>
      </w:r>
      <w:r w:rsidR="001E1A70">
        <w:rPr>
          <w:rFonts w:ascii="Helvetica" w:hAnsi="Helvetica" w:cs="Segoe UI"/>
          <w:sz w:val="20"/>
          <w:szCs w:val="20"/>
        </w:rPr>
        <w:t>(ďalej len „</w:t>
      </w:r>
      <w:r w:rsidR="001E1A70" w:rsidRPr="001E1A70">
        <w:rPr>
          <w:rFonts w:ascii="Helvetica" w:hAnsi="Helvetica" w:cs="Segoe UI"/>
          <w:b/>
          <w:bCs/>
          <w:sz w:val="20"/>
          <w:szCs w:val="20"/>
        </w:rPr>
        <w:t>Prevádzkovateľ</w:t>
      </w:r>
      <w:r w:rsidR="001E1A70">
        <w:rPr>
          <w:rFonts w:ascii="Helvetica" w:hAnsi="Helvetica" w:cs="Segoe UI"/>
          <w:sz w:val="20"/>
          <w:szCs w:val="20"/>
        </w:rPr>
        <w:t xml:space="preserve">“) </w:t>
      </w:r>
      <w:r w:rsidR="009F56D5" w:rsidRPr="001E1A70">
        <w:rPr>
          <w:rFonts w:ascii="Helvetica" w:hAnsi="Helvetica" w:cs="Segoe UI"/>
          <w:sz w:val="20"/>
          <w:szCs w:val="20"/>
        </w:rPr>
        <w:t>je prevádzkovateľom</w:t>
      </w:r>
      <w:r w:rsidR="00001434" w:rsidRPr="001E1A70">
        <w:rPr>
          <w:rFonts w:ascii="Helvetica" w:hAnsi="Helvetica" w:cs="Segoe UI"/>
          <w:sz w:val="20"/>
          <w:szCs w:val="20"/>
        </w:rPr>
        <w:t xml:space="preserve"> </w:t>
      </w:r>
      <w:r w:rsidR="001E1A70">
        <w:rPr>
          <w:rFonts w:ascii="Helvetica" w:hAnsi="Helvetica" w:cs="Segoe UI"/>
          <w:sz w:val="20"/>
          <w:szCs w:val="20"/>
        </w:rPr>
        <w:t>platformy (shortswrap.com)</w:t>
      </w:r>
      <w:r w:rsidR="00001434" w:rsidRPr="001E1A70">
        <w:rPr>
          <w:rFonts w:ascii="Helvetica" w:hAnsi="Helvetica" w:cs="Segoe UI"/>
          <w:sz w:val="20"/>
          <w:szCs w:val="20"/>
        </w:rPr>
        <w:t>, na ktor</w:t>
      </w:r>
      <w:r w:rsidR="001E1A70">
        <w:rPr>
          <w:rFonts w:ascii="Helvetica" w:hAnsi="Helvetica" w:cs="Segoe UI"/>
          <w:sz w:val="20"/>
          <w:szCs w:val="20"/>
        </w:rPr>
        <w:t>ej sa</w:t>
      </w:r>
      <w:r w:rsidR="00001434" w:rsidRPr="001E1A70">
        <w:rPr>
          <w:rFonts w:ascii="Helvetica" w:hAnsi="Helvetica" w:cs="Segoe UI"/>
          <w:sz w:val="20"/>
          <w:szCs w:val="20"/>
        </w:rPr>
        <w:t xml:space="preserve"> používa</w:t>
      </w:r>
      <w:r w:rsidR="001E1A70">
        <w:rPr>
          <w:rFonts w:ascii="Helvetica" w:hAnsi="Helvetica" w:cs="Segoe UI"/>
          <w:sz w:val="20"/>
          <w:szCs w:val="20"/>
        </w:rPr>
        <w:t>jú</w:t>
      </w:r>
      <w:r w:rsidR="00001434" w:rsidRPr="001E1A70">
        <w:rPr>
          <w:rFonts w:ascii="Helvetica" w:hAnsi="Helvetica" w:cs="Segoe UI"/>
          <w:sz w:val="20"/>
          <w:szCs w:val="20"/>
        </w:rPr>
        <w:t xml:space="preserve"> súbory cookies</w:t>
      </w:r>
      <w:r w:rsidR="001E1A70">
        <w:rPr>
          <w:rFonts w:ascii="Helvetica" w:hAnsi="Helvetica" w:cs="Segoe UI"/>
          <w:sz w:val="20"/>
          <w:szCs w:val="20"/>
        </w:rPr>
        <w:t xml:space="preserve"> (ďalej len „</w:t>
      </w:r>
      <w:r w:rsidR="001E1A70" w:rsidRPr="001E1A70">
        <w:rPr>
          <w:rFonts w:ascii="Helvetica" w:hAnsi="Helvetica" w:cs="Segoe UI"/>
          <w:b/>
          <w:bCs/>
          <w:sz w:val="20"/>
          <w:szCs w:val="20"/>
        </w:rPr>
        <w:t>Platforma</w:t>
      </w:r>
      <w:r w:rsidR="001E1A70">
        <w:rPr>
          <w:rFonts w:ascii="Helvetica" w:hAnsi="Helvetica" w:cs="Segoe UI"/>
          <w:sz w:val="20"/>
          <w:szCs w:val="20"/>
        </w:rPr>
        <w:t>“)</w:t>
      </w:r>
      <w:r w:rsidR="00001434" w:rsidRPr="001E1A70">
        <w:rPr>
          <w:rFonts w:ascii="Helvetica" w:hAnsi="Helvetica" w:cs="Segoe UI"/>
          <w:sz w:val="20"/>
          <w:szCs w:val="20"/>
        </w:rPr>
        <w:t>.</w:t>
      </w:r>
    </w:p>
    <w:p w14:paraId="5FCBF357" w14:textId="77777777" w:rsidR="005C798B" w:rsidRPr="001E1A70" w:rsidRDefault="005C798B" w:rsidP="005C798B">
      <w:pPr>
        <w:spacing w:after="0" w:line="240" w:lineRule="auto"/>
        <w:jc w:val="both"/>
        <w:rPr>
          <w:rFonts w:ascii="Helvetica" w:hAnsi="Helvetica" w:cs="Segoe UI"/>
          <w:sz w:val="20"/>
          <w:szCs w:val="20"/>
        </w:rPr>
      </w:pPr>
    </w:p>
    <w:p w14:paraId="06826559" w14:textId="6B0F4983" w:rsidR="001A7399" w:rsidRPr="001E1A70" w:rsidRDefault="001A7399" w:rsidP="00F76DB4">
      <w:pPr>
        <w:pStyle w:val="ListParagraph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Helvetica" w:hAnsi="Helvetica" w:cs="Segoe UI"/>
          <w:b/>
          <w:bCs/>
          <w:sz w:val="20"/>
          <w:szCs w:val="20"/>
        </w:rPr>
      </w:pPr>
      <w:r w:rsidRPr="001E1A70">
        <w:rPr>
          <w:rFonts w:ascii="Helvetica" w:hAnsi="Helvetica" w:cs="Segoe UI"/>
          <w:b/>
          <w:bCs/>
          <w:sz w:val="20"/>
          <w:szCs w:val="20"/>
        </w:rPr>
        <w:t>Čo sú to súbory cookies?</w:t>
      </w:r>
    </w:p>
    <w:p w14:paraId="44842824" w14:textId="2B024E2E" w:rsidR="001A7399" w:rsidRPr="001E1A70" w:rsidRDefault="001A7399" w:rsidP="00F76DB4">
      <w:pPr>
        <w:pStyle w:val="ListParagraph"/>
        <w:spacing w:after="0" w:line="240" w:lineRule="auto"/>
        <w:ind w:left="567"/>
        <w:jc w:val="both"/>
        <w:rPr>
          <w:rFonts w:ascii="Helvetica" w:hAnsi="Helvetica" w:cs="Segoe UI"/>
          <w:b/>
          <w:bCs/>
          <w:sz w:val="20"/>
          <w:szCs w:val="20"/>
        </w:rPr>
      </w:pPr>
    </w:p>
    <w:p w14:paraId="402CAAE7" w14:textId="74908ED7" w:rsidR="004174B7" w:rsidRPr="001E1A70" w:rsidRDefault="004174B7" w:rsidP="00F76DB4">
      <w:pPr>
        <w:pStyle w:val="ListParagraph"/>
        <w:spacing w:after="0" w:line="240" w:lineRule="auto"/>
        <w:ind w:left="0"/>
        <w:jc w:val="both"/>
        <w:rPr>
          <w:rFonts w:ascii="Helvetica" w:hAnsi="Helvetica" w:cs="Segoe UI"/>
          <w:sz w:val="20"/>
          <w:szCs w:val="20"/>
        </w:rPr>
      </w:pPr>
      <w:r w:rsidRPr="001E1A70">
        <w:rPr>
          <w:rFonts w:ascii="Helvetica" w:hAnsi="Helvetica" w:cs="Segoe UI"/>
          <w:sz w:val="20"/>
          <w:szCs w:val="20"/>
        </w:rPr>
        <w:t>Súbory cookies sú malé textové súbory, ktoré pri návšteve P</w:t>
      </w:r>
      <w:r w:rsidR="001E1A70">
        <w:rPr>
          <w:rFonts w:ascii="Helvetica" w:hAnsi="Helvetica" w:cs="Segoe UI"/>
          <w:sz w:val="20"/>
          <w:szCs w:val="20"/>
        </w:rPr>
        <w:t>latformy</w:t>
      </w:r>
      <w:r w:rsidRPr="001E1A70">
        <w:rPr>
          <w:rFonts w:ascii="Helvetica" w:hAnsi="Helvetica" w:cs="Segoe UI"/>
          <w:sz w:val="20"/>
          <w:szCs w:val="20"/>
        </w:rPr>
        <w:t xml:space="preserve"> ukladá webový prehliadač v počítači alebo inom zariadení </w:t>
      </w:r>
      <w:r w:rsidR="001E1A70">
        <w:rPr>
          <w:rFonts w:ascii="Helvetica" w:hAnsi="Helvetica" w:cs="Segoe UI"/>
          <w:sz w:val="20"/>
          <w:szCs w:val="20"/>
        </w:rPr>
        <w:t>návštevníka Platformy</w:t>
      </w:r>
      <w:r w:rsidRPr="001E1A70">
        <w:rPr>
          <w:rFonts w:ascii="Helvetica" w:hAnsi="Helvetica" w:cs="Segoe UI"/>
          <w:sz w:val="20"/>
          <w:szCs w:val="20"/>
        </w:rPr>
        <w:t xml:space="preserve">. Súbory cookies okrem iného umožňujú </w:t>
      </w:r>
      <w:r w:rsidR="001E1A70">
        <w:rPr>
          <w:rFonts w:ascii="Helvetica" w:hAnsi="Helvetica" w:cs="Segoe UI"/>
          <w:sz w:val="20"/>
          <w:szCs w:val="20"/>
        </w:rPr>
        <w:t xml:space="preserve">Prevádzkovateľovi </w:t>
      </w:r>
      <w:r w:rsidRPr="001E1A70">
        <w:rPr>
          <w:rFonts w:ascii="Helvetica" w:hAnsi="Helvetica" w:cs="Segoe UI"/>
          <w:sz w:val="20"/>
          <w:szCs w:val="20"/>
        </w:rPr>
        <w:t xml:space="preserve">rozpoznať zariadenie </w:t>
      </w:r>
      <w:r w:rsidR="001E1A70">
        <w:rPr>
          <w:rFonts w:ascii="Helvetica" w:hAnsi="Helvetica" w:cs="Segoe UI"/>
          <w:sz w:val="20"/>
          <w:szCs w:val="20"/>
        </w:rPr>
        <w:t>návštevníka Platformy</w:t>
      </w:r>
      <w:r w:rsidR="001E1A70" w:rsidRPr="001E1A70">
        <w:rPr>
          <w:rFonts w:ascii="Helvetica" w:hAnsi="Helvetica" w:cs="Segoe UI"/>
          <w:sz w:val="20"/>
          <w:szCs w:val="20"/>
        </w:rPr>
        <w:t xml:space="preserve"> </w:t>
      </w:r>
      <w:r w:rsidRPr="001E1A70">
        <w:rPr>
          <w:rFonts w:ascii="Helvetica" w:hAnsi="Helvetica" w:cs="Segoe UI"/>
          <w:sz w:val="20"/>
          <w:szCs w:val="20"/>
        </w:rPr>
        <w:t>a zapamätať si určité informácie o</w:t>
      </w:r>
      <w:r w:rsidR="001E1A70">
        <w:rPr>
          <w:rFonts w:ascii="Helvetica" w:hAnsi="Helvetica" w:cs="Segoe UI"/>
          <w:sz w:val="20"/>
          <w:szCs w:val="20"/>
        </w:rPr>
        <w:t> </w:t>
      </w:r>
      <w:r w:rsidRPr="001E1A70">
        <w:rPr>
          <w:rFonts w:ascii="Helvetica" w:hAnsi="Helvetica" w:cs="Segoe UI"/>
          <w:sz w:val="20"/>
          <w:szCs w:val="20"/>
        </w:rPr>
        <w:t>je</w:t>
      </w:r>
      <w:r w:rsidR="001E1A70">
        <w:rPr>
          <w:rFonts w:ascii="Helvetica" w:hAnsi="Helvetica" w:cs="Segoe UI"/>
          <w:sz w:val="20"/>
          <w:szCs w:val="20"/>
        </w:rPr>
        <w:t xml:space="preserve">ho </w:t>
      </w:r>
      <w:r w:rsidRPr="001E1A70">
        <w:rPr>
          <w:rFonts w:ascii="Helvetica" w:hAnsi="Helvetica" w:cs="Segoe UI"/>
          <w:sz w:val="20"/>
          <w:szCs w:val="20"/>
        </w:rPr>
        <w:t xml:space="preserve">reláciách počas pripojenia. Súbory cookies si pamätajú typ používaného webového prehliadača alebo zvolené nastavenia, ktoré zostávajú predvolenými nastaveniami pri opakovanej návšteve </w:t>
      </w:r>
      <w:r w:rsidR="001E1A70">
        <w:rPr>
          <w:rFonts w:ascii="Helvetica" w:hAnsi="Helvetica" w:cs="Segoe UI"/>
          <w:sz w:val="20"/>
          <w:szCs w:val="20"/>
        </w:rPr>
        <w:t>Platformy</w:t>
      </w:r>
      <w:r w:rsidRPr="001E1A70">
        <w:rPr>
          <w:rFonts w:ascii="Helvetica" w:hAnsi="Helvetica" w:cs="Segoe UI"/>
          <w:sz w:val="20"/>
          <w:szCs w:val="20"/>
        </w:rPr>
        <w:t xml:space="preserve"> zlepšujúcimi komfort </w:t>
      </w:r>
      <w:r w:rsidR="001E1A70">
        <w:rPr>
          <w:rFonts w:ascii="Helvetica" w:hAnsi="Helvetica" w:cs="Segoe UI"/>
          <w:sz w:val="20"/>
          <w:szCs w:val="20"/>
        </w:rPr>
        <w:t>návštevníka Platformy.</w:t>
      </w:r>
    </w:p>
    <w:p w14:paraId="0CA5295A" w14:textId="77777777" w:rsidR="004174B7" w:rsidRPr="001E1A70" w:rsidRDefault="004174B7" w:rsidP="00F76DB4">
      <w:pPr>
        <w:pStyle w:val="ListParagraph"/>
        <w:spacing w:after="0" w:line="240" w:lineRule="auto"/>
        <w:ind w:left="0"/>
        <w:jc w:val="both"/>
        <w:rPr>
          <w:rFonts w:ascii="Helvetica" w:hAnsi="Helvetica" w:cs="Segoe UI"/>
          <w:sz w:val="20"/>
          <w:szCs w:val="20"/>
        </w:rPr>
      </w:pPr>
    </w:p>
    <w:p w14:paraId="127E0485" w14:textId="0D4D9BF4" w:rsidR="001A7399" w:rsidRPr="001E1A70" w:rsidRDefault="001E1A70" w:rsidP="00F76DB4">
      <w:pPr>
        <w:pStyle w:val="ListParagraph"/>
        <w:spacing w:after="0" w:line="240" w:lineRule="auto"/>
        <w:ind w:left="0"/>
        <w:jc w:val="both"/>
        <w:rPr>
          <w:rFonts w:ascii="Helvetica" w:hAnsi="Helvetica" w:cs="Segoe UI"/>
          <w:sz w:val="20"/>
          <w:szCs w:val="20"/>
        </w:rPr>
      </w:pPr>
      <w:r>
        <w:rPr>
          <w:rFonts w:ascii="Helvetica" w:hAnsi="Helvetica" w:cs="Segoe UI"/>
          <w:sz w:val="20"/>
          <w:szCs w:val="20"/>
        </w:rPr>
        <w:t xml:space="preserve">Prevádzkovateľ </w:t>
      </w:r>
      <w:r w:rsidR="004174B7" w:rsidRPr="001E1A70">
        <w:rPr>
          <w:rFonts w:ascii="Helvetica" w:hAnsi="Helvetica" w:cs="Segoe UI"/>
          <w:sz w:val="20"/>
          <w:szCs w:val="20"/>
        </w:rPr>
        <w:t>používa súbory cookies predovšetkým za účelom zabezpečenia bezproblémovej funkčnosti P</w:t>
      </w:r>
      <w:r>
        <w:rPr>
          <w:rFonts w:ascii="Helvetica" w:hAnsi="Helvetica" w:cs="Segoe UI"/>
          <w:sz w:val="20"/>
          <w:szCs w:val="20"/>
        </w:rPr>
        <w:t>latformy</w:t>
      </w:r>
      <w:r w:rsidR="004174B7" w:rsidRPr="001E1A70">
        <w:rPr>
          <w:rFonts w:ascii="Helvetica" w:hAnsi="Helvetica" w:cs="Segoe UI"/>
          <w:sz w:val="20"/>
          <w:szCs w:val="20"/>
        </w:rPr>
        <w:t xml:space="preserve"> a za účelom zlepšenia zážitku </w:t>
      </w:r>
      <w:r>
        <w:rPr>
          <w:rFonts w:ascii="Helvetica" w:hAnsi="Helvetica" w:cs="Segoe UI"/>
          <w:sz w:val="20"/>
          <w:szCs w:val="20"/>
        </w:rPr>
        <w:t>návštevníka Platformy</w:t>
      </w:r>
      <w:r w:rsidR="004174B7" w:rsidRPr="001E1A70">
        <w:rPr>
          <w:rFonts w:ascii="Helvetica" w:hAnsi="Helvetica" w:cs="Segoe UI"/>
          <w:sz w:val="20"/>
          <w:szCs w:val="20"/>
        </w:rPr>
        <w:t>.</w:t>
      </w:r>
    </w:p>
    <w:p w14:paraId="4ABF4ED8" w14:textId="28409128" w:rsidR="00E278DE" w:rsidRPr="001E1A70" w:rsidRDefault="00E278DE" w:rsidP="00F76DB4">
      <w:pPr>
        <w:pStyle w:val="ListParagraph"/>
        <w:spacing w:after="0" w:line="240" w:lineRule="auto"/>
        <w:ind w:left="0"/>
        <w:jc w:val="both"/>
        <w:rPr>
          <w:rFonts w:ascii="Helvetica" w:hAnsi="Helvetica" w:cs="Segoe UI"/>
          <w:sz w:val="20"/>
          <w:szCs w:val="20"/>
        </w:rPr>
      </w:pPr>
    </w:p>
    <w:p w14:paraId="500D7975" w14:textId="4B524DB1" w:rsidR="00E278DE" w:rsidRDefault="002C6A60" w:rsidP="00F76DB4">
      <w:pPr>
        <w:pStyle w:val="ListParagraph"/>
        <w:spacing w:after="0" w:line="240" w:lineRule="auto"/>
        <w:ind w:left="0"/>
        <w:jc w:val="both"/>
        <w:rPr>
          <w:rFonts w:ascii="Helvetica" w:hAnsi="Helvetica" w:cs="Segoe UI"/>
          <w:sz w:val="20"/>
          <w:szCs w:val="20"/>
        </w:rPr>
      </w:pPr>
      <w:r>
        <w:rPr>
          <w:rFonts w:ascii="Helvetica" w:hAnsi="Helvetica" w:cs="Segoe UI"/>
          <w:sz w:val="20"/>
          <w:szCs w:val="20"/>
        </w:rPr>
        <w:t>Prevádzkovateľ</w:t>
      </w:r>
      <w:r w:rsidR="00E278DE" w:rsidRPr="001E1A70">
        <w:rPr>
          <w:rFonts w:ascii="Helvetica" w:hAnsi="Helvetica" w:cs="Segoe UI"/>
          <w:sz w:val="20"/>
          <w:szCs w:val="20"/>
        </w:rPr>
        <w:t xml:space="preserve"> môže používať na </w:t>
      </w:r>
      <w:r>
        <w:rPr>
          <w:rFonts w:ascii="Helvetica" w:hAnsi="Helvetica" w:cs="Segoe UI"/>
          <w:sz w:val="20"/>
          <w:szCs w:val="20"/>
        </w:rPr>
        <w:t>Platforme</w:t>
      </w:r>
      <w:r w:rsidR="00E278DE" w:rsidRPr="001E1A70">
        <w:rPr>
          <w:rFonts w:ascii="Helvetica" w:hAnsi="Helvetica" w:cs="Segoe UI"/>
          <w:sz w:val="20"/>
          <w:szCs w:val="20"/>
        </w:rPr>
        <w:t xml:space="preserve"> viacero druhov súborov cookies</w:t>
      </w:r>
      <w:r w:rsidR="00203312" w:rsidRPr="001E1A70">
        <w:rPr>
          <w:rFonts w:ascii="Helvetica" w:hAnsi="Helvetica" w:cs="Segoe UI"/>
          <w:sz w:val="20"/>
          <w:szCs w:val="20"/>
        </w:rPr>
        <w:t xml:space="preserve"> s rôznymi funkcionalitami. Vo všeobecnosti existujú nasledovné druhy súborov cookies:</w:t>
      </w:r>
    </w:p>
    <w:p w14:paraId="1EF2B2FF" w14:textId="77777777" w:rsidR="00ED36E1" w:rsidRDefault="00ED36E1" w:rsidP="00F76DB4">
      <w:pPr>
        <w:pStyle w:val="ListParagraph"/>
        <w:spacing w:after="0" w:line="240" w:lineRule="auto"/>
        <w:ind w:left="0"/>
        <w:jc w:val="both"/>
        <w:rPr>
          <w:rFonts w:ascii="Helvetica" w:hAnsi="Helvetica" w:cs="Segoe UI"/>
          <w:sz w:val="20"/>
          <w:szCs w:val="20"/>
        </w:rPr>
      </w:pPr>
    </w:p>
    <w:p w14:paraId="04B5485D" w14:textId="77777777" w:rsidR="00ED36E1" w:rsidRPr="00ED36E1" w:rsidRDefault="00ED36E1" w:rsidP="00ED36E1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Helvetica" w:hAnsi="Helvetica" w:cs="Segoe UI"/>
          <w:bCs/>
          <w:sz w:val="20"/>
          <w:szCs w:val="20"/>
          <w:u w:val="single"/>
        </w:rPr>
      </w:pPr>
      <w:r w:rsidRPr="00ED36E1">
        <w:rPr>
          <w:rFonts w:ascii="Helvetica" w:hAnsi="Helvetica" w:cs="Segoe UI"/>
          <w:bCs/>
          <w:sz w:val="20"/>
          <w:szCs w:val="20"/>
          <w:u w:val="single"/>
        </w:rPr>
        <w:t>Dočasné súbory cookies</w:t>
      </w:r>
    </w:p>
    <w:p w14:paraId="39A5DC7F" w14:textId="77777777" w:rsidR="00ED36E1" w:rsidRPr="00ED36E1" w:rsidRDefault="00ED36E1" w:rsidP="00ED36E1">
      <w:pPr>
        <w:spacing w:after="0" w:line="240" w:lineRule="auto"/>
        <w:ind w:left="284"/>
        <w:jc w:val="both"/>
        <w:rPr>
          <w:rFonts w:ascii="Helvetica" w:hAnsi="Helvetica" w:cs="Segoe UI"/>
          <w:sz w:val="20"/>
          <w:szCs w:val="20"/>
        </w:rPr>
      </w:pPr>
    </w:p>
    <w:p w14:paraId="2B08BD45" w14:textId="30EABD2D" w:rsidR="00ED36E1" w:rsidRPr="00ED36E1" w:rsidRDefault="00ED36E1" w:rsidP="00ED36E1">
      <w:pPr>
        <w:spacing w:after="0" w:line="240" w:lineRule="auto"/>
        <w:ind w:left="284"/>
        <w:jc w:val="both"/>
        <w:rPr>
          <w:rFonts w:ascii="Helvetica" w:hAnsi="Helvetica" w:cs="Segoe UI"/>
          <w:sz w:val="20"/>
          <w:szCs w:val="20"/>
        </w:rPr>
      </w:pPr>
      <w:r w:rsidRPr="00ED36E1">
        <w:rPr>
          <w:rFonts w:ascii="Helvetica" w:hAnsi="Helvetica" w:cs="Segoe UI"/>
          <w:sz w:val="20"/>
          <w:szCs w:val="20"/>
        </w:rPr>
        <w:t>Tieto súbory cookies identifikujú aktivitu na</w:t>
      </w:r>
      <w:r>
        <w:rPr>
          <w:rFonts w:ascii="Helvetica" w:hAnsi="Helvetica" w:cs="Segoe UI"/>
          <w:sz w:val="20"/>
          <w:szCs w:val="20"/>
        </w:rPr>
        <w:t xml:space="preserve"> Platforme</w:t>
      </w:r>
      <w:r w:rsidRPr="00ED36E1">
        <w:rPr>
          <w:rFonts w:ascii="Helvetica" w:hAnsi="Helvetica" w:cs="Segoe UI"/>
          <w:sz w:val="20"/>
          <w:szCs w:val="20"/>
        </w:rPr>
        <w:t xml:space="preserve">, pričom ich funkcia spočíva v tom, že </w:t>
      </w:r>
      <w:r>
        <w:rPr>
          <w:rFonts w:ascii="Helvetica" w:hAnsi="Helvetica" w:cs="Segoe UI"/>
          <w:sz w:val="20"/>
          <w:szCs w:val="20"/>
        </w:rPr>
        <w:t>Platforma si</w:t>
      </w:r>
      <w:r w:rsidRPr="00ED36E1">
        <w:rPr>
          <w:rFonts w:ascii="Helvetica" w:hAnsi="Helvetica" w:cs="Segoe UI"/>
          <w:sz w:val="20"/>
          <w:szCs w:val="20"/>
        </w:rPr>
        <w:t xml:space="preserve"> pamätá </w:t>
      </w:r>
      <w:r>
        <w:rPr>
          <w:rFonts w:ascii="Helvetica" w:hAnsi="Helvetica" w:cs="Segoe UI"/>
          <w:sz w:val="20"/>
          <w:szCs w:val="20"/>
        </w:rPr>
        <w:t>návštevníka Platformy</w:t>
      </w:r>
      <w:r w:rsidRPr="00ED36E1">
        <w:rPr>
          <w:rFonts w:ascii="Helvetica" w:hAnsi="Helvetica" w:cs="Segoe UI"/>
          <w:sz w:val="20"/>
          <w:szCs w:val="20"/>
        </w:rPr>
        <w:t xml:space="preserve"> počas toho, ako sa na </w:t>
      </w:r>
      <w:r>
        <w:rPr>
          <w:rFonts w:ascii="Helvetica" w:hAnsi="Helvetica" w:cs="Segoe UI"/>
          <w:sz w:val="20"/>
          <w:szCs w:val="20"/>
        </w:rPr>
        <w:t>nej</w:t>
      </w:r>
      <w:r w:rsidRPr="00ED36E1">
        <w:rPr>
          <w:rFonts w:ascii="Helvetica" w:hAnsi="Helvetica" w:cs="Segoe UI"/>
          <w:sz w:val="20"/>
          <w:szCs w:val="20"/>
        </w:rPr>
        <w:t xml:space="preserve"> nachádza. V momente kedy </w:t>
      </w:r>
      <w:r>
        <w:rPr>
          <w:rFonts w:ascii="Helvetica" w:hAnsi="Helvetica" w:cs="Segoe UI"/>
          <w:sz w:val="20"/>
          <w:szCs w:val="20"/>
        </w:rPr>
        <w:t>návštevník Platformy</w:t>
      </w:r>
      <w:r w:rsidRPr="00ED36E1">
        <w:rPr>
          <w:rFonts w:ascii="Helvetica" w:hAnsi="Helvetica" w:cs="Segoe UI"/>
          <w:sz w:val="20"/>
          <w:szCs w:val="20"/>
        </w:rPr>
        <w:t xml:space="preserve"> opustí </w:t>
      </w:r>
      <w:r>
        <w:rPr>
          <w:rFonts w:ascii="Helvetica" w:hAnsi="Helvetica" w:cs="Segoe UI"/>
          <w:sz w:val="20"/>
          <w:szCs w:val="20"/>
        </w:rPr>
        <w:t xml:space="preserve">Platformu, </w:t>
      </w:r>
      <w:r w:rsidRPr="00ED36E1">
        <w:rPr>
          <w:rFonts w:ascii="Helvetica" w:hAnsi="Helvetica" w:cs="Segoe UI"/>
          <w:sz w:val="20"/>
          <w:szCs w:val="20"/>
        </w:rPr>
        <w:t>zatvorí webový prehliadač</w:t>
      </w:r>
      <w:r>
        <w:rPr>
          <w:rFonts w:ascii="Helvetica" w:hAnsi="Helvetica" w:cs="Segoe UI"/>
          <w:sz w:val="20"/>
          <w:szCs w:val="20"/>
        </w:rPr>
        <w:t xml:space="preserve"> alebo uplynie krátka časová relácia</w:t>
      </w:r>
      <w:r w:rsidRPr="00ED36E1">
        <w:rPr>
          <w:rFonts w:ascii="Helvetica" w:hAnsi="Helvetica" w:cs="Segoe UI"/>
          <w:sz w:val="20"/>
          <w:szCs w:val="20"/>
        </w:rPr>
        <w:t>, tak sa tieto súbory cookies automaticky zmažú.</w:t>
      </w:r>
    </w:p>
    <w:p w14:paraId="0951BE56" w14:textId="77777777" w:rsidR="00ED36E1" w:rsidRPr="00ED36E1" w:rsidRDefault="00ED36E1" w:rsidP="00ED36E1">
      <w:pPr>
        <w:spacing w:after="0" w:line="240" w:lineRule="auto"/>
        <w:rPr>
          <w:rFonts w:ascii="Helvetica" w:hAnsi="Helvetica" w:cs="Segoe UI"/>
          <w:sz w:val="20"/>
          <w:szCs w:val="20"/>
        </w:rPr>
      </w:pPr>
    </w:p>
    <w:p w14:paraId="1FFF9A8C" w14:textId="77777777" w:rsidR="00ED36E1" w:rsidRPr="00ED36E1" w:rsidRDefault="00ED36E1" w:rsidP="00ED36E1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Helvetica" w:hAnsi="Helvetica" w:cs="Segoe UI"/>
          <w:bCs/>
          <w:sz w:val="20"/>
          <w:szCs w:val="20"/>
          <w:u w:val="single"/>
        </w:rPr>
      </w:pPr>
      <w:r w:rsidRPr="00ED36E1">
        <w:rPr>
          <w:rFonts w:ascii="Helvetica" w:hAnsi="Helvetica" w:cs="Segoe UI"/>
          <w:bCs/>
          <w:sz w:val="20"/>
          <w:szCs w:val="20"/>
          <w:u w:val="single"/>
        </w:rPr>
        <w:t>Permanentné súbory cookies</w:t>
      </w:r>
    </w:p>
    <w:p w14:paraId="2BD8B445" w14:textId="77777777" w:rsidR="00ED36E1" w:rsidRPr="00ED36E1" w:rsidRDefault="00ED36E1" w:rsidP="00ED36E1">
      <w:pPr>
        <w:spacing w:after="0" w:line="240" w:lineRule="auto"/>
        <w:rPr>
          <w:rFonts w:ascii="Helvetica" w:hAnsi="Helvetica" w:cs="Segoe UI"/>
          <w:sz w:val="20"/>
          <w:szCs w:val="20"/>
        </w:rPr>
      </w:pPr>
    </w:p>
    <w:p w14:paraId="33887284" w14:textId="51463D27" w:rsidR="00ED36E1" w:rsidRPr="00ED36E1" w:rsidRDefault="00ED36E1" w:rsidP="00ED36E1">
      <w:pPr>
        <w:spacing w:after="0" w:line="240" w:lineRule="auto"/>
        <w:ind w:left="284"/>
        <w:jc w:val="both"/>
        <w:rPr>
          <w:rFonts w:ascii="Helvetica" w:hAnsi="Helvetica" w:cs="Segoe UI"/>
          <w:sz w:val="20"/>
          <w:szCs w:val="20"/>
        </w:rPr>
      </w:pPr>
      <w:r w:rsidRPr="00ED36E1">
        <w:rPr>
          <w:rFonts w:ascii="Helvetica" w:hAnsi="Helvetica" w:cs="Segoe UI"/>
          <w:sz w:val="20"/>
          <w:szCs w:val="20"/>
        </w:rPr>
        <w:t xml:space="preserve">Permanentné súbory cookies zostávajú, na rozdiel od dočasných súborov cookies, uchované na úložisku </w:t>
      </w:r>
      <w:r>
        <w:rPr>
          <w:rFonts w:ascii="Helvetica" w:hAnsi="Helvetica" w:cs="Segoe UI"/>
          <w:sz w:val="20"/>
          <w:szCs w:val="20"/>
        </w:rPr>
        <w:t>návštevníka Platformy</w:t>
      </w:r>
      <w:r w:rsidRPr="00ED36E1">
        <w:rPr>
          <w:rFonts w:ascii="Helvetica" w:hAnsi="Helvetica" w:cs="Segoe UI"/>
          <w:sz w:val="20"/>
          <w:szCs w:val="20"/>
        </w:rPr>
        <w:t>, pričom na ich uloženie nemá vplyv zatvorenie webového prehliadača alebo vypnutie zariadenia. V rámci kategórie permanentných súborov cookies sa rozlišujú ešte analytické, reklamné a iné súbory cookies.</w:t>
      </w:r>
    </w:p>
    <w:p w14:paraId="149DF551" w14:textId="77777777" w:rsidR="00ED36E1" w:rsidRPr="00ED36E1" w:rsidRDefault="00ED36E1" w:rsidP="00ED36E1">
      <w:pPr>
        <w:spacing w:after="0" w:line="240" w:lineRule="auto"/>
        <w:ind w:left="284"/>
        <w:jc w:val="both"/>
        <w:rPr>
          <w:rFonts w:ascii="Helvetica" w:hAnsi="Helvetica" w:cs="Segoe UI"/>
          <w:sz w:val="20"/>
          <w:szCs w:val="20"/>
        </w:rPr>
      </w:pPr>
    </w:p>
    <w:p w14:paraId="0AD8E338" w14:textId="77777777" w:rsidR="00ED36E1" w:rsidRPr="00ED36E1" w:rsidRDefault="00ED36E1" w:rsidP="00ED36E1">
      <w:pPr>
        <w:pStyle w:val="ListParagraph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Helvetica" w:hAnsi="Helvetica" w:cs="Segoe UI"/>
          <w:bCs/>
          <w:sz w:val="20"/>
          <w:szCs w:val="20"/>
          <w:u w:val="single"/>
        </w:rPr>
      </w:pPr>
      <w:r w:rsidRPr="00ED36E1">
        <w:rPr>
          <w:rFonts w:ascii="Helvetica" w:hAnsi="Helvetica" w:cs="Segoe UI"/>
          <w:bCs/>
          <w:sz w:val="20"/>
          <w:szCs w:val="20"/>
          <w:u w:val="single"/>
        </w:rPr>
        <w:t>Analytické súbory cookies</w:t>
      </w:r>
    </w:p>
    <w:p w14:paraId="3D919710" w14:textId="77777777" w:rsidR="00ED36E1" w:rsidRPr="00ED36E1" w:rsidRDefault="00ED36E1" w:rsidP="00ED36E1">
      <w:pPr>
        <w:pStyle w:val="ListParagraph"/>
        <w:spacing w:after="0" w:line="240" w:lineRule="auto"/>
        <w:jc w:val="both"/>
        <w:rPr>
          <w:rFonts w:ascii="Helvetica" w:hAnsi="Helvetica" w:cs="Segoe UI"/>
          <w:b/>
          <w:sz w:val="20"/>
          <w:szCs w:val="20"/>
        </w:rPr>
      </w:pPr>
    </w:p>
    <w:p w14:paraId="155D11BD" w14:textId="119D1065" w:rsidR="00ED36E1" w:rsidRPr="00ED36E1" w:rsidRDefault="00ED36E1" w:rsidP="00ED36E1">
      <w:pPr>
        <w:pStyle w:val="ListParagraph"/>
        <w:spacing w:after="0" w:line="240" w:lineRule="auto"/>
        <w:ind w:left="567" w:hanging="283"/>
        <w:jc w:val="both"/>
        <w:rPr>
          <w:rFonts w:ascii="Helvetica" w:hAnsi="Helvetica" w:cs="Segoe UI"/>
          <w:sz w:val="20"/>
          <w:szCs w:val="20"/>
        </w:rPr>
      </w:pPr>
      <w:r w:rsidRPr="00ED36E1">
        <w:rPr>
          <w:rFonts w:ascii="Helvetica" w:hAnsi="Helvetica" w:cs="Segoe UI"/>
          <w:sz w:val="20"/>
          <w:szCs w:val="20"/>
        </w:rPr>
        <w:tab/>
        <w:t xml:space="preserve">Tieto súbory cookies pomáhajú získavať údaje týkajúce sa najmä návštev, pôvodu návštev a výkonnosti </w:t>
      </w:r>
      <w:r>
        <w:rPr>
          <w:rFonts w:ascii="Helvetica" w:hAnsi="Helvetica" w:cs="Segoe UI"/>
          <w:sz w:val="20"/>
          <w:szCs w:val="20"/>
        </w:rPr>
        <w:t>Platformy</w:t>
      </w:r>
      <w:r w:rsidRPr="00ED36E1">
        <w:rPr>
          <w:rFonts w:ascii="Helvetica" w:hAnsi="Helvetica" w:cs="Segoe UI"/>
          <w:sz w:val="20"/>
          <w:szCs w:val="20"/>
        </w:rPr>
        <w:t xml:space="preserve">. Analytické súbory cookies identifikujú opakovanú návštevu </w:t>
      </w:r>
      <w:r>
        <w:rPr>
          <w:rFonts w:ascii="Helvetica" w:hAnsi="Helvetica" w:cs="Segoe UI"/>
          <w:sz w:val="20"/>
          <w:szCs w:val="20"/>
        </w:rPr>
        <w:t>Platformy</w:t>
      </w:r>
      <w:r w:rsidRPr="00ED36E1">
        <w:rPr>
          <w:rFonts w:ascii="Helvetica" w:hAnsi="Helvetica" w:cs="Segoe UI"/>
          <w:sz w:val="20"/>
          <w:szCs w:val="20"/>
        </w:rPr>
        <w:t xml:space="preserve"> z rovnakého webového prehliadača na rovnakom zariadení a dokážu sledovať aktivitu </w:t>
      </w:r>
      <w:r>
        <w:rPr>
          <w:rFonts w:ascii="Helvetica" w:hAnsi="Helvetica" w:cs="Segoe UI"/>
          <w:sz w:val="20"/>
          <w:szCs w:val="20"/>
        </w:rPr>
        <w:t>návštevníka Platformy</w:t>
      </w:r>
      <w:r w:rsidRPr="00ED36E1">
        <w:rPr>
          <w:rFonts w:ascii="Helvetica" w:hAnsi="Helvetica" w:cs="Segoe UI"/>
          <w:sz w:val="20"/>
          <w:szCs w:val="20"/>
        </w:rPr>
        <w:t xml:space="preserve">. Tieto informácie následne pomáhajú rozpoznať technické problémy, ktoré sa môžu na </w:t>
      </w:r>
      <w:r>
        <w:rPr>
          <w:rFonts w:ascii="Helvetica" w:hAnsi="Helvetica" w:cs="Segoe UI"/>
          <w:sz w:val="20"/>
          <w:szCs w:val="20"/>
        </w:rPr>
        <w:t xml:space="preserve">Platforme </w:t>
      </w:r>
      <w:r w:rsidRPr="00ED36E1">
        <w:rPr>
          <w:rFonts w:ascii="Helvetica" w:hAnsi="Helvetica" w:cs="Segoe UI"/>
          <w:sz w:val="20"/>
          <w:szCs w:val="20"/>
        </w:rPr>
        <w:t xml:space="preserve">vyskytnúť a taktiež aj efektivitu jednotlivých súčastí </w:t>
      </w:r>
      <w:r>
        <w:rPr>
          <w:rFonts w:ascii="Helvetica" w:hAnsi="Helvetica" w:cs="Segoe UI"/>
          <w:sz w:val="20"/>
          <w:szCs w:val="20"/>
        </w:rPr>
        <w:t>Platformy</w:t>
      </w:r>
      <w:r w:rsidRPr="00ED36E1">
        <w:rPr>
          <w:rFonts w:ascii="Helvetica" w:hAnsi="Helvetica" w:cs="Segoe UI"/>
          <w:sz w:val="20"/>
          <w:szCs w:val="20"/>
        </w:rPr>
        <w:t xml:space="preserve">, na základe čoho </w:t>
      </w:r>
      <w:r>
        <w:rPr>
          <w:rFonts w:ascii="Helvetica" w:hAnsi="Helvetica" w:cs="Segoe UI"/>
          <w:sz w:val="20"/>
          <w:szCs w:val="20"/>
        </w:rPr>
        <w:t>Prevádzkovateľ</w:t>
      </w:r>
      <w:r w:rsidRPr="00ED36E1">
        <w:rPr>
          <w:rFonts w:ascii="Helvetica" w:hAnsi="Helvetica" w:cs="Segoe UI"/>
          <w:sz w:val="20"/>
          <w:szCs w:val="20"/>
        </w:rPr>
        <w:t xml:space="preserve"> dokáže zdokonaliť navigáciu na </w:t>
      </w:r>
      <w:r>
        <w:rPr>
          <w:rFonts w:ascii="Helvetica" w:hAnsi="Helvetica" w:cs="Segoe UI"/>
          <w:sz w:val="20"/>
          <w:szCs w:val="20"/>
        </w:rPr>
        <w:t>Platforme</w:t>
      </w:r>
      <w:r w:rsidRPr="00ED36E1">
        <w:rPr>
          <w:rFonts w:ascii="Helvetica" w:hAnsi="Helvetica" w:cs="Segoe UI"/>
          <w:sz w:val="20"/>
          <w:szCs w:val="20"/>
        </w:rPr>
        <w:t xml:space="preserve"> a tým aj celkový užívateľský zážitok </w:t>
      </w:r>
      <w:r>
        <w:rPr>
          <w:rFonts w:ascii="Helvetica" w:hAnsi="Helvetica" w:cs="Segoe UI"/>
          <w:sz w:val="20"/>
          <w:szCs w:val="20"/>
        </w:rPr>
        <w:t>návštevníka Platformy</w:t>
      </w:r>
      <w:r w:rsidRPr="00ED36E1">
        <w:rPr>
          <w:rFonts w:ascii="Helvetica" w:hAnsi="Helvetica" w:cs="Segoe UI"/>
          <w:sz w:val="20"/>
          <w:szCs w:val="20"/>
        </w:rPr>
        <w:t xml:space="preserve">. Na tento typ súborov cookies je potrebný súhlas </w:t>
      </w:r>
      <w:r>
        <w:rPr>
          <w:rFonts w:ascii="Helvetica" w:hAnsi="Helvetica" w:cs="Segoe UI"/>
          <w:sz w:val="20"/>
          <w:szCs w:val="20"/>
        </w:rPr>
        <w:t>návštevníka Platformy</w:t>
      </w:r>
      <w:r w:rsidRPr="00ED36E1">
        <w:rPr>
          <w:rFonts w:ascii="Helvetica" w:hAnsi="Helvetica" w:cs="Segoe UI"/>
          <w:sz w:val="20"/>
          <w:szCs w:val="20"/>
        </w:rPr>
        <w:t xml:space="preserve">. </w:t>
      </w:r>
    </w:p>
    <w:p w14:paraId="2E7E39BB" w14:textId="77777777" w:rsidR="00ED36E1" w:rsidRPr="00ED36E1" w:rsidRDefault="00ED36E1" w:rsidP="00ED36E1">
      <w:pPr>
        <w:pStyle w:val="ListParagraph"/>
        <w:spacing w:after="0" w:line="240" w:lineRule="auto"/>
        <w:ind w:left="567" w:hanging="283"/>
        <w:jc w:val="both"/>
        <w:rPr>
          <w:rFonts w:ascii="Helvetica" w:hAnsi="Helvetica" w:cs="Segoe UI"/>
          <w:sz w:val="20"/>
          <w:szCs w:val="20"/>
        </w:rPr>
      </w:pPr>
    </w:p>
    <w:p w14:paraId="3B798C02" w14:textId="77777777" w:rsidR="00ED36E1" w:rsidRPr="00ED36E1" w:rsidRDefault="00ED36E1" w:rsidP="00ED36E1">
      <w:pPr>
        <w:pStyle w:val="ListParagraph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Helvetica" w:hAnsi="Helvetica" w:cs="Segoe UI"/>
          <w:bCs/>
          <w:sz w:val="20"/>
          <w:szCs w:val="20"/>
          <w:u w:val="single"/>
        </w:rPr>
      </w:pPr>
      <w:r w:rsidRPr="00ED36E1">
        <w:rPr>
          <w:rFonts w:ascii="Helvetica" w:hAnsi="Helvetica" w:cs="Segoe UI"/>
          <w:bCs/>
          <w:sz w:val="20"/>
          <w:szCs w:val="20"/>
          <w:u w:val="single"/>
        </w:rPr>
        <w:t>Reklamné súbory cookies</w:t>
      </w:r>
    </w:p>
    <w:p w14:paraId="40FCF0BC" w14:textId="77777777" w:rsidR="00ED36E1" w:rsidRPr="00ED36E1" w:rsidRDefault="00ED36E1" w:rsidP="00ED36E1">
      <w:pPr>
        <w:pStyle w:val="ListParagraph"/>
        <w:spacing w:line="240" w:lineRule="auto"/>
        <w:ind w:left="567" w:hanging="283"/>
        <w:jc w:val="both"/>
        <w:rPr>
          <w:rFonts w:ascii="Helvetica" w:hAnsi="Helvetica" w:cs="Segoe UI"/>
          <w:b/>
          <w:sz w:val="20"/>
          <w:szCs w:val="20"/>
        </w:rPr>
      </w:pPr>
    </w:p>
    <w:p w14:paraId="42AC2521" w14:textId="019D1C3E" w:rsidR="00ED36E1" w:rsidRPr="00ED36E1" w:rsidRDefault="00ED36E1" w:rsidP="00ED36E1">
      <w:pPr>
        <w:pStyle w:val="ListParagraph"/>
        <w:spacing w:line="240" w:lineRule="auto"/>
        <w:ind w:left="567" w:hanging="283"/>
        <w:jc w:val="both"/>
        <w:rPr>
          <w:rFonts w:ascii="Helvetica" w:hAnsi="Helvetica" w:cs="Segoe UI"/>
          <w:sz w:val="20"/>
          <w:szCs w:val="20"/>
        </w:rPr>
      </w:pPr>
      <w:r w:rsidRPr="00ED36E1">
        <w:rPr>
          <w:rFonts w:ascii="Helvetica" w:hAnsi="Helvetica" w:cs="Segoe UI"/>
          <w:sz w:val="20"/>
          <w:szCs w:val="20"/>
        </w:rPr>
        <w:tab/>
        <w:t xml:space="preserve">Tieto súbory cookies umožňujú zobrazovať cielenú reklamu na </w:t>
      </w:r>
      <w:r>
        <w:rPr>
          <w:rFonts w:ascii="Helvetica" w:hAnsi="Helvetica" w:cs="Segoe UI"/>
          <w:sz w:val="20"/>
          <w:szCs w:val="20"/>
        </w:rPr>
        <w:t xml:space="preserve">Platforme </w:t>
      </w:r>
      <w:r w:rsidRPr="00ED36E1">
        <w:rPr>
          <w:rFonts w:ascii="Helvetica" w:hAnsi="Helvetica" w:cs="Segoe UI"/>
          <w:sz w:val="20"/>
          <w:szCs w:val="20"/>
        </w:rPr>
        <w:t xml:space="preserve">alebo cielenú reklamu na iných portáloch, čo znamená, že sa </w:t>
      </w:r>
      <w:r>
        <w:rPr>
          <w:rFonts w:ascii="Helvetica" w:hAnsi="Helvetica" w:cs="Segoe UI"/>
          <w:sz w:val="20"/>
          <w:szCs w:val="20"/>
        </w:rPr>
        <w:t>návštevníkovi Platformy</w:t>
      </w:r>
      <w:r w:rsidRPr="00ED36E1">
        <w:rPr>
          <w:rFonts w:ascii="Helvetica" w:hAnsi="Helvetica" w:cs="Segoe UI"/>
          <w:sz w:val="20"/>
          <w:szCs w:val="20"/>
        </w:rPr>
        <w:t xml:space="preserve"> zobrazuje cielená reklama na základe </w:t>
      </w:r>
      <w:r>
        <w:rPr>
          <w:rFonts w:ascii="Helvetica" w:hAnsi="Helvetica" w:cs="Segoe UI"/>
          <w:sz w:val="20"/>
          <w:szCs w:val="20"/>
        </w:rPr>
        <w:t xml:space="preserve">jeho </w:t>
      </w:r>
      <w:r w:rsidRPr="00ED36E1">
        <w:rPr>
          <w:rFonts w:ascii="Helvetica" w:hAnsi="Helvetica" w:cs="Segoe UI"/>
          <w:sz w:val="20"/>
          <w:szCs w:val="20"/>
        </w:rPr>
        <w:t xml:space="preserve">aktivity na </w:t>
      </w:r>
      <w:r>
        <w:rPr>
          <w:rFonts w:ascii="Helvetica" w:hAnsi="Helvetica" w:cs="Segoe UI"/>
          <w:sz w:val="20"/>
          <w:szCs w:val="20"/>
        </w:rPr>
        <w:t>Platforme</w:t>
      </w:r>
      <w:r w:rsidRPr="00ED36E1">
        <w:rPr>
          <w:rFonts w:ascii="Helvetica" w:hAnsi="Helvetica" w:cs="Segoe UI"/>
          <w:sz w:val="20"/>
          <w:szCs w:val="20"/>
        </w:rPr>
        <w:t xml:space="preserve">. Na tento typ súborov cookies je potrebný súhlas </w:t>
      </w:r>
      <w:r>
        <w:rPr>
          <w:rFonts w:ascii="Helvetica" w:hAnsi="Helvetica" w:cs="Segoe UI"/>
          <w:sz w:val="20"/>
          <w:szCs w:val="20"/>
        </w:rPr>
        <w:t>návštevníka Platformy.</w:t>
      </w:r>
    </w:p>
    <w:p w14:paraId="61192BBE" w14:textId="77777777" w:rsidR="00ED36E1" w:rsidRPr="00ED36E1" w:rsidRDefault="00ED36E1" w:rsidP="00ED36E1">
      <w:pPr>
        <w:pStyle w:val="ListParagraph"/>
        <w:spacing w:line="240" w:lineRule="auto"/>
        <w:ind w:left="567" w:hanging="283"/>
        <w:jc w:val="both"/>
        <w:rPr>
          <w:rFonts w:ascii="Helvetica" w:hAnsi="Helvetica" w:cs="Segoe UI"/>
          <w:sz w:val="20"/>
          <w:szCs w:val="20"/>
        </w:rPr>
      </w:pPr>
    </w:p>
    <w:p w14:paraId="1DB0002D" w14:textId="77777777" w:rsidR="00ED36E1" w:rsidRPr="00ED36E1" w:rsidRDefault="00ED36E1" w:rsidP="00ED36E1">
      <w:pPr>
        <w:pStyle w:val="ListParagraph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Helvetica" w:hAnsi="Helvetica" w:cs="Segoe UI"/>
          <w:sz w:val="20"/>
          <w:szCs w:val="20"/>
          <w:u w:val="single"/>
        </w:rPr>
      </w:pPr>
      <w:r w:rsidRPr="00ED36E1">
        <w:rPr>
          <w:rFonts w:ascii="Helvetica" w:hAnsi="Helvetica" w:cs="Segoe UI"/>
          <w:sz w:val="20"/>
          <w:szCs w:val="20"/>
          <w:u w:val="single"/>
        </w:rPr>
        <w:t>Iné súbory cookies</w:t>
      </w:r>
    </w:p>
    <w:p w14:paraId="04038442" w14:textId="77777777" w:rsidR="00ED36E1" w:rsidRPr="00ED36E1" w:rsidRDefault="00ED36E1" w:rsidP="00ED36E1">
      <w:pPr>
        <w:pStyle w:val="ListParagraph"/>
        <w:spacing w:after="0" w:line="240" w:lineRule="auto"/>
        <w:ind w:left="567"/>
        <w:jc w:val="both"/>
        <w:rPr>
          <w:rFonts w:ascii="Helvetica" w:hAnsi="Helvetica" w:cs="Segoe UI"/>
          <w:sz w:val="20"/>
          <w:szCs w:val="20"/>
        </w:rPr>
      </w:pPr>
    </w:p>
    <w:p w14:paraId="15F59D83" w14:textId="2323D5C4" w:rsidR="00ED36E1" w:rsidRPr="00ED36E1" w:rsidRDefault="00ED36E1" w:rsidP="00ED36E1">
      <w:pPr>
        <w:pStyle w:val="ListParagraph"/>
        <w:spacing w:after="0" w:line="240" w:lineRule="auto"/>
        <w:ind w:left="567"/>
        <w:jc w:val="both"/>
        <w:rPr>
          <w:rFonts w:ascii="Helvetica" w:hAnsi="Helvetica" w:cs="Segoe UI"/>
          <w:sz w:val="20"/>
          <w:szCs w:val="20"/>
        </w:rPr>
      </w:pPr>
      <w:r w:rsidRPr="00ED36E1">
        <w:rPr>
          <w:rFonts w:ascii="Helvetica" w:hAnsi="Helvetica" w:cs="Segoe UI"/>
          <w:sz w:val="20"/>
          <w:szCs w:val="20"/>
        </w:rPr>
        <w:t xml:space="preserve">Tieto súbory cookies umožňujú širokú škálu funkcionality </w:t>
      </w:r>
      <w:r>
        <w:rPr>
          <w:rFonts w:ascii="Helvetica" w:hAnsi="Helvetica" w:cs="Segoe UI"/>
          <w:sz w:val="20"/>
          <w:szCs w:val="20"/>
        </w:rPr>
        <w:t>Platformy</w:t>
      </w:r>
      <w:r w:rsidRPr="00ED36E1">
        <w:rPr>
          <w:rFonts w:ascii="Helvetica" w:hAnsi="Helvetica" w:cs="Segoe UI"/>
          <w:sz w:val="20"/>
          <w:szCs w:val="20"/>
        </w:rPr>
        <w:t xml:space="preserve">, ktorá sa odlišuje od analytických alebo reklamných súborov cookies. Tieto súbory sú napríklad technické súbory cookies, ktoré zabezpečujú funkcionalitu jednotlivých častí </w:t>
      </w:r>
      <w:r>
        <w:rPr>
          <w:rFonts w:ascii="Helvetica" w:hAnsi="Helvetica" w:cs="Segoe UI"/>
          <w:sz w:val="20"/>
          <w:szCs w:val="20"/>
        </w:rPr>
        <w:t>Platformy</w:t>
      </w:r>
      <w:r w:rsidRPr="00ED36E1">
        <w:rPr>
          <w:rFonts w:ascii="Helvetica" w:hAnsi="Helvetica" w:cs="Segoe UI"/>
          <w:sz w:val="20"/>
          <w:szCs w:val="20"/>
        </w:rPr>
        <w:t xml:space="preserve">. Medzi iné súbory cookies </w:t>
      </w:r>
      <w:r>
        <w:rPr>
          <w:rFonts w:ascii="Helvetica" w:hAnsi="Helvetica" w:cs="Segoe UI"/>
          <w:sz w:val="20"/>
          <w:szCs w:val="20"/>
        </w:rPr>
        <w:lastRenderedPageBreak/>
        <w:t>Prevádzkovateľ</w:t>
      </w:r>
      <w:r w:rsidRPr="00ED36E1">
        <w:rPr>
          <w:rFonts w:ascii="Helvetica" w:hAnsi="Helvetica" w:cs="Segoe UI"/>
          <w:sz w:val="20"/>
          <w:szCs w:val="20"/>
        </w:rPr>
        <w:t xml:space="preserve"> zaraďuje aj nevyhnutné súbory cookies, ktoré môže </w:t>
      </w:r>
      <w:r>
        <w:rPr>
          <w:rFonts w:ascii="Helvetica" w:hAnsi="Helvetica" w:cs="Segoe UI"/>
          <w:sz w:val="20"/>
          <w:szCs w:val="20"/>
        </w:rPr>
        <w:t xml:space="preserve">Prevádzkovateľ </w:t>
      </w:r>
      <w:r w:rsidRPr="00ED36E1">
        <w:rPr>
          <w:rFonts w:ascii="Helvetica" w:hAnsi="Helvetica" w:cs="Segoe UI"/>
          <w:sz w:val="20"/>
          <w:szCs w:val="20"/>
        </w:rPr>
        <w:t xml:space="preserve">ukladať do zariadenia </w:t>
      </w:r>
      <w:r>
        <w:rPr>
          <w:rFonts w:ascii="Helvetica" w:hAnsi="Helvetica" w:cs="Segoe UI"/>
          <w:sz w:val="20"/>
          <w:szCs w:val="20"/>
        </w:rPr>
        <w:t>návštevníka Platformy</w:t>
      </w:r>
      <w:r w:rsidRPr="00ED36E1">
        <w:rPr>
          <w:rFonts w:ascii="Helvetica" w:hAnsi="Helvetica" w:cs="Segoe UI"/>
          <w:sz w:val="20"/>
          <w:szCs w:val="20"/>
        </w:rPr>
        <w:t xml:space="preserve"> automaticky </w:t>
      </w:r>
      <w:r>
        <w:rPr>
          <w:rFonts w:ascii="Helvetica" w:hAnsi="Helvetica" w:cs="Segoe UI"/>
          <w:sz w:val="20"/>
          <w:szCs w:val="20"/>
        </w:rPr>
        <w:t>bez jeho súhlasu.</w:t>
      </w:r>
    </w:p>
    <w:p w14:paraId="0AA873A6" w14:textId="77777777" w:rsidR="00ED36E1" w:rsidRPr="00ED36E1" w:rsidRDefault="00ED36E1" w:rsidP="00ED36E1">
      <w:pPr>
        <w:pStyle w:val="ListParagraph"/>
        <w:spacing w:line="240" w:lineRule="auto"/>
        <w:ind w:left="567" w:hanging="283"/>
        <w:jc w:val="both"/>
        <w:rPr>
          <w:rFonts w:ascii="Helvetica" w:hAnsi="Helvetica" w:cs="Segoe UI"/>
          <w:sz w:val="20"/>
          <w:szCs w:val="20"/>
        </w:rPr>
      </w:pPr>
    </w:p>
    <w:p w14:paraId="7B695E99" w14:textId="776C7788" w:rsidR="00ED36E1" w:rsidRPr="00ED36E1" w:rsidRDefault="00ED36E1" w:rsidP="00ED36E1">
      <w:pPr>
        <w:pStyle w:val="ListParagraph"/>
        <w:numPr>
          <w:ilvl w:val="0"/>
          <w:numId w:val="6"/>
        </w:numPr>
        <w:spacing w:after="0" w:line="240" w:lineRule="auto"/>
        <w:ind w:left="284" w:hanging="283"/>
        <w:jc w:val="both"/>
        <w:rPr>
          <w:rFonts w:ascii="Helvetica" w:hAnsi="Helvetica" w:cs="Segoe UI"/>
          <w:sz w:val="20"/>
          <w:szCs w:val="20"/>
        </w:rPr>
      </w:pPr>
      <w:r w:rsidRPr="00ED36E1">
        <w:rPr>
          <w:rFonts w:ascii="Helvetica" w:hAnsi="Helvetica" w:cs="Segoe UI"/>
          <w:bCs/>
          <w:sz w:val="20"/>
          <w:szCs w:val="20"/>
          <w:u w:val="single"/>
        </w:rPr>
        <w:t xml:space="preserve">Cookies </w:t>
      </w:r>
      <w:r>
        <w:rPr>
          <w:rFonts w:ascii="Helvetica" w:hAnsi="Helvetica" w:cs="Segoe UI"/>
          <w:bCs/>
          <w:sz w:val="20"/>
          <w:szCs w:val="20"/>
          <w:u w:val="single"/>
        </w:rPr>
        <w:t xml:space="preserve">Prevádzkovateľa </w:t>
      </w:r>
      <w:r w:rsidRPr="00ED36E1">
        <w:rPr>
          <w:rFonts w:ascii="Helvetica" w:hAnsi="Helvetica" w:cs="Segoe UI"/>
          <w:bCs/>
          <w:sz w:val="20"/>
          <w:szCs w:val="20"/>
          <w:u w:val="single"/>
        </w:rPr>
        <w:t>(</w:t>
      </w:r>
      <w:proofErr w:type="spellStart"/>
      <w:r w:rsidRPr="00ED36E1">
        <w:rPr>
          <w:rFonts w:ascii="Helvetica" w:hAnsi="Helvetica" w:cs="Segoe UI"/>
          <w:bCs/>
          <w:sz w:val="20"/>
          <w:szCs w:val="20"/>
          <w:u w:val="single"/>
        </w:rPr>
        <w:t>first</w:t>
      </w:r>
      <w:proofErr w:type="spellEnd"/>
      <w:r w:rsidRPr="00ED36E1">
        <w:rPr>
          <w:rFonts w:ascii="Helvetica" w:hAnsi="Helvetica" w:cs="Segoe UI"/>
          <w:bCs/>
          <w:sz w:val="20"/>
          <w:szCs w:val="20"/>
          <w:u w:val="single"/>
        </w:rPr>
        <w:t>-party cookies)</w:t>
      </w:r>
    </w:p>
    <w:p w14:paraId="145F15BC" w14:textId="77777777" w:rsidR="00ED36E1" w:rsidRPr="00ED36E1" w:rsidRDefault="00ED36E1" w:rsidP="00ED36E1">
      <w:pPr>
        <w:pStyle w:val="ListParagraph"/>
        <w:spacing w:after="0" w:line="240" w:lineRule="auto"/>
        <w:ind w:left="0"/>
        <w:jc w:val="both"/>
        <w:rPr>
          <w:rFonts w:ascii="Helvetica" w:hAnsi="Helvetica" w:cs="Segoe UI"/>
          <w:bCs/>
          <w:sz w:val="20"/>
          <w:szCs w:val="20"/>
          <w:u w:val="single"/>
        </w:rPr>
      </w:pPr>
    </w:p>
    <w:p w14:paraId="1ED19468" w14:textId="53EDB416" w:rsidR="00ED36E1" w:rsidRPr="00ED36E1" w:rsidRDefault="00ED36E1" w:rsidP="00ED36E1">
      <w:pPr>
        <w:pStyle w:val="ListParagraph"/>
        <w:spacing w:after="0" w:line="240" w:lineRule="auto"/>
        <w:ind w:left="0"/>
        <w:jc w:val="both"/>
        <w:rPr>
          <w:rFonts w:ascii="Helvetica" w:hAnsi="Helvetica" w:cs="Segoe UI"/>
          <w:bCs/>
          <w:sz w:val="20"/>
          <w:szCs w:val="20"/>
        </w:rPr>
      </w:pPr>
      <w:r w:rsidRPr="00ED36E1">
        <w:rPr>
          <w:rFonts w:ascii="Helvetica" w:hAnsi="Helvetica" w:cs="Segoe UI"/>
          <w:bCs/>
          <w:sz w:val="20"/>
          <w:szCs w:val="20"/>
        </w:rPr>
        <w:t xml:space="preserve">Cookies </w:t>
      </w:r>
      <w:r>
        <w:rPr>
          <w:rFonts w:ascii="Helvetica" w:hAnsi="Helvetica" w:cs="Segoe UI"/>
          <w:sz w:val="20"/>
          <w:szCs w:val="20"/>
        </w:rPr>
        <w:t xml:space="preserve">Prevádzkovateľa </w:t>
      </w:r>
      <w:r w:rsidRPr="00ED36E1">
        <w:rPr>
          <w:rFonts w:ascii="Helvetica" w:hAnsi="Helvetica" w:cs="Segoe UI"/>
          <w:bCs/>
          <w:sz w:val="20"/>
          <w:szCs w:val="20"/>
        </w:rPr>
        <w:t xml:space="preserve">sú súbory cookies, ktoré vytvoril alebo spravuje priamo </w:t>
      </w:r>
      <w:r>
        <w:rPr>
          <w:rFonts w:ascii="Helvetica" w:hAnsi="Helvetica" w:cs="Segoe UI"/>
          <w:bCs/>
          <w:sz w:val="20"/>
          <w:szCs w:val="20"/>
        </w:rPr>
        <w:t xml:space="preserve">Prevádzkovateľ </w:t>
      </w:r>
      <w:r w:rsidRPr="00ED36E1">
        <w:rPr>
          <w:rFonts w:ascii="Helvetica" w:hAnsi="Helvetica" w:cs="Segoe UI"/>
          <w:bCs/>
          <w:sz w:val="20"/>
          <w:szCs w:val="20"/>
        </w:rPr>
        <w:t xml:space="preserve">a používa ich na </w:t>
      </w:r>
      <w:r>
        <w:rPr>
          <w:rFonts w:ascii="Helvetica" w:hAnsi="Helvetica" w:cs="Segoe UI"/>
          <w:sz w:val="20"/>
          <w:szCs w:val="20"/>
        </w:rPr>
        <w:t>Platforme</w:t>
      </w:r>
      <w:r w:rsidRPr="00ED36E1">
        <w:rPr>
          <w:rFonts w:ascii="Helvetica" w:hAnsi="Helvetica" w:cs="Segoe UI"/>
          <w:bCs/>
          <w:sz w:val="20"/>
          <w:szCs w:val="20"/>
        </w:rPr>
        <w:t xml:space="preserve">. </w:t>
      </w:r>
      <w:r>
        <w:rPr>
          <w:rFonts w:ascii="Helvetica" w:hAnsi="Helvetica" w:cs="Segoe UI"/>
          <w:bCs/>
          <w:sz w:val="20"/>
          <w:szCs w:val="20"/>
        </w:rPr>
        <w:t>Prevádzkovateľ</w:t>
      </w:r>
      <w:r w:rsidRPr="00ED36E1">
        <w:rPr>
          <w:rFonts w:ascii="Helvetica" w:hAnsi="Helvetica" w:cs="Segoe UI"/>
          <w:bCs/>
          <w:sz w:val="20"/>
          <w:szCs w:val="20"/>
        </w:rPr>
        <w:t xml:space="preserve"> môže využívať aj platformy tretích strán, avšak kontrolu nad týmito súbormi cookies má iba </w:t>
      </w:r>
      <w:r>
        <w:rPr>
          <w:rFonts w:ascii="Helvetica" w:hAnsi="Helvetica" w:cs="Segoe UI"/>
          <w:bCs/>
          <w:sz w:val="20"/>
          <w:szCs w:val="20"/>
        </w:rPr>
        <w:t xml:space="preserve">Prevádzkovateľ </w:t>
      </w:r>
      <w:r w:rsidRPr="00ED36E1">
        <w:rPr>
          <w:rFonts w:ascii="Helvetica" w:hAnsi="Helvetica" w:cs="Segoe UI"/>
          <w:bCs/>
          <w:sz w:val="20"/>
          <w:szCs w:val="20"/>
        </w:rPr>
        <w:t xml:space="preserve">a všetky údaje získané prostredníctvom týchto cookies ostávajú </w:t>
      </w:r>
      <w:r>
        <w:rPr>
          <w:rFonts w:ascii="Helvetica" w:hAnsi="Helvetica" w:cs="Segoe UI"/>
          <w:bCs/>
          <w:sz w:val="20"/>
          <w:szCs w:val="20"/>
        </w:rPr>
        <w:t>Prevádzkovateľovi</w:t>
      </w:r>
      <w:r w:rsidRPr="00ED36E1">
        <w:rPr>
          <w:rFonts w:ascii="Helvetica" w:hAnsi="Helvetica" w:cs="Segoe UI"/>
          <w:bCs/>
          <w:sz w:val="20"/>
          <w:szCs w:val="20"/>
        </w:rPr>
        <w:t xml:space="preserve">, pričom je výhradne na </w:t>
      </w:r>
      <w:r>
        <w:rPr>
          <w:rFonts w:ascii="Helvetica" w:hAnsi="Helvetica" w:cs="Segoe UI"/>
          <w:bCs/>
          <w:sz w:val="20"/>
          <w:szCs w:val="20"/>
        </w:rPr>
        <w:t>Prevádzkovateľovi,</w:t>
      </w:r>
      <w:r w:rsidRPr="00ED36E1">
        <w:rPr>
          <w:rFonts w:ascii="Helvetica" w:hAnsi="Helvetica" w:cs="Segoe UI"/>
          <w:bCs/>
          <w:sz w:val="20"/>
          <w:szCs w:val="20"/>
        </w:rPr>
        <w:t xml:space="preserve"> či tieto údaje bude zdieľať aj s tretími stranami.</w:t>
      </w:r>
      <w:r w:rsidRPr="00ED36E1">
        <w:rPr>
          <w:rFonts w:ascii="Helvetica" w:hAnsi="Helvetica" w:cs="Segoe UI"/>
          <w:sz w:val="20"/>
          <w:szCs w:val="20"/>
        </w:rPr>
        <w:t xml:space="preserve"> Na tento typ súborov cookies je potrebný súhlas </w:t>
      </w:r>
      <w:r>
        <w:rPr>
          <w:rFonts w:ascii="Helvetica" w:hAnsi="Helvetica" w:cs="Segoe UI"/>
          <w:sz w:val="20"/>
          <w:szCs w:val="20"/>
        </w:rPr>
        <w:t>návštevníka Platformy</w:t>
      </w:r>
      <w:r w:rsidRPr="00ED36E1">
        <w:rPr>
          <w:rFonts w:ascii="Helvetica" w:hAnsi="Helvetica" w:cs="Segoe UI"/>
          <w:sz w:val="20"/>
          <w:szCs w:val="20"/>
        </w:rPr>
        <w:t xml:space="preserve"> s výnimkou, ak ide o nevyhnutné súbory cookies.</w:t>
      </w:r>
    </w:p>
    <w:p w14:paraId="69371BB7" w14:textId="77777777" w:rsidR="00ED36E1" w:rsidRPr="00ED36E1" w:rsidRDefault="00ED36E1" w:rsidP="00ED36E1">
      <w:pPr>
        <w:pStyle w:val="ListParagraph"/>
        <w:spacing w:after="0" w:line="240" w:lineRule="auto"/>
        <w:ind w:left="0"/>
        <w:jc w:val="both"/>
        <w:rPr>
          <w:rFonts w:ascii="Helvetica" w:hAnsi="Helvetica" w:cs="Segoe UI"/>
          <w:bCs/>
          <w:sz w:val="20"/>
          <w:szCs w:val="20"/>
        </w:rPr>
      </w:pPr>
    </w:p>
    <w:p w14:paraId="022F35B1" w14:textId="77777777" w:rsidR="00ED36E1" w:rsidRPr="00ED36E1" w:rsidRDefault="00ED36E1" w:rsidP="00ED36E1">
      <w:pPr>
        <w:pStyle w:val="ListParagraph"/>
        <w:numPr>
          <w:ilvl w:val="0"/>
          <w:numId w:val="6"/>
        </w:numPr>
        <w:spacing w:after="0" w:line="240" w:lineRule="auto"/>
        <w:ind w:left="284" w:hanging="283"/>
        <w:jc w:val="both"/>
        <w:rPr>
          <w:rFonts w:ascii="Helvetica" w:hAnsi="Helvetica" w:cs="Segoe UI"/>
          <w:bCs/>
          <w:sz w:val="20"/>
          <w:szCs w:val="20"/>
          <w:u w:val="single"/>
        </w:rPr>
      </w:pPr>
      <w:r w:rsidRPr="00ED36E1">
        <w:rPr>
          <w:rFonts w:ascii="Helvetica" w:hAnsi="Helvetica" w:cs="Segoe UI"/>
          <w:bCs/>
          <w:sz w:val="20"/>
          <w:szCs w:val="20"/>
          <w:u w:val="single"/>
        </w:rPr>
        <w:t>Cookies tretích strán (</w:t>
      </w:r>
      <w:proofErr w:type="spellStart"/>
      <w:r w:rsidRPr="00ED36E1">
        <w:rPr>
          <w:rFonts w:ascii="Helvetica" w:hAnsi="Helvetica" w:cs="Segoe UI"/>
          <w:bCs/>
          <w:sz w:val="20"/>
          <w:szCs w:val="20"/>
          <w:u w:val="single"/>
        </w:rPr>
        <w:t>third</w:t>
      </w:r>
      <w:proofErr w:type="spellEnd"/>
      <w:r w:rsidRPr="00ED36E1">
        <w:rPr>
          <w:rFonts w:ascii="Helvetica" w:hAnsi="Helvetica" w:cs="Segoe UI"/>
          <w:bCs/>
          <w:sz w:val="20"/>
          <w:szCs w:val="20"/>
          <w:u w:val="single"/>
        </w:rPr>
        <w:t>-party cookies)</w:t>
      </w:r>
    </w:p>
    <w:p w14:paraId="682B8497" w14:textId="77777777" w:rsidR="00ED36E1" w:rsidRPr="00ED36E1" w:rsidRDefault="00ED36E1" w:rsidP="00ED36E1">
      <w:pPr>
        <w:pStyle w:val="ListParagraph"/>
        <w:spacing w:line="240" w:lineRule="auto"/>
        <w:ind w:left="567" w:hanging="283"/>
        <w:jc w:val="both"/>
        <w:rPr>
          <w:rFonts w:ascii="Helvetica" w:hAnsi="Helvetica" w:cs="Segoe UI"/>
          <w:sz w:val="20"/>
          <w:szCs w:val="20"/>
        </w:rPr>
      </w:pPr>
    </w:p>
    <w:p w14:paraId="688A8506" w14:textId="5A4FAE96" w:rsidR="00ED36E1" w:rsidRPr="001B5BB5" w:rsidRDefault="00ED36E1" w:rsidP="00ED36E1">
      <w:pPr>
        <w:pStyle w:val="ListParagraph"/>
        <w:spacing w:after="0" w:line="240" w:lineRule="auto"/>
        <w:ind w:left="0"/>
        <w:jc w:val="both"/>
        <w:rPr>
          <w:rFonts w:ascii="Segoe UI" w:hAnsi="Segoe UI" w:cs="Segoe UI"/>
        </w:rPr>
      </w:pPr>
      <w:r w:rsidRPr="00ED36E1">
        <w:rPr>
          <w:rFonts w:ascii="Helvetica" w:hAnsi="Helvetica" w:cs="Segoe UI"/>
          <w:sz w:val="20"/>
          <w:szCs w:val="20"/>
        </w:rPr>
        <w:t xml:space="preserve">Cookies tretích strán sú súbory cookies, ktoré nie sú vytvorené alebo spravované </w:t>
      </w:r>
      <w:r>
        <w:rPr>
          <w:rFonts w:ascii="Helvetica" w:hAnsi="Helvetica" w:cs="Segoe UI"/>
          <w:sz w:val="20"/>
          <w:szCs w:val="20"/>
        </w:rPr>
        <w:t>Prevádzkovateľom</w:t>
      </w:r>
      <w:r w:rsidRPr="00ED36E1">
        <w:rPr>
          <w:rFonts w:ascii="Helvetica" w:hAnsi="Helvetica" w:cs="Segoe UI"/>
          <w:sz w:val="20"/>
          <w:szCs w:val="20"/>
        </w:rPr>
        <w:t xml:space="preserve">, ale treťou nezávislou stranou (napr. obchodný partner, poskytovateľ služieb, atď.). Prevádzkovateľom cookies tretích strán je tretia nezávislá strana, ktorá ukladá tieto súbory cookies do zariadenia </w:t>
      </w:r>
      <w:r>
        <w:rPr>
          <w:rFonts w:ascii="Helvetica" w:hAnsi="Helvetica" w:cs="Segoe UI"/>
          <w:sz w:val="20"/>
          <w:szCs w:val="20"/>
        </w:rPr>
        <w:t xml:space="preserve">návštevníka Platformy </w:t>
      </w:r>
      <w:r w:rsidRPr="00ED36E1">
        <w:rPr>
          <w:rFonts w:ascii="Helvetica" w:hAnsi="Helvetica" w:cs="Segoe UI"/>
          <w:sz w:val="20"/>
          <w:szCs w:val="20"/>
        </w:rPr>
        <w:t>pri je</w:t>
      </w:r>
      <w:r>
        <w:rPr>
          <w:rFonts w:ascii="Helvetica" w:hAnsi="Helvetica" w:cs="Segoe UI"/>
          <w:sz w:val="20"/>
          <w:szCs w:val="20"/>
        </w:rPr>
        <w:t>ho</w:t>
      </w:r>
      <w:r w:rsidRPr="00ED36E1">
        <w:rPr>
          <w:rFonts w:ascii="Helvetica" w:hAnsi="Helvetica" w:cs="Segoe UI"/>
          <w:sz w:val="20"/>
          <w:szCs w:val="20"/>
        </w:rPr>
        <w:t xml:space="preserve"> návšteve </w:t>
      </w:r>
      <w:r>
        <w:rPr>
          <w:rFonts w:ascii="Helvetica" w:hAnsi="Helvetica" w:cs="Segoe UI"/>
          <w:sz w:val="20"/>
          <w:szCs w:val="20"/>
        </w:rPr>
        <w:t>Platformy</w:t>
      </w:r>
      <w:r w:rsidRPr="00ED36E1">
        <w:rPr>
          <w:rFonts w:ascii="Helvetica" w:hAnsi="Helvetica" w:cs="Segoe UI"/>
          <w:sz w:val="20"/>
          <w:szCs w:val="20"/>
        </w:rPr>
        <w:t>, avšak informácie získané prostredníctvom týchto cookies má k dispozícii tretia strana, ktorá ich môže následne zdieľať aj s</w:t>
      </w:r>
      <w:r>
        <w:rPr>
          <w:rFonts w:ascii="Helvetica" w:hAnsi="Helvetica" w:cs="Segoe UI"/>
          <w:sz w:val="20"/>
          <w:szCs w:val="20"/>
        </w:rPr>
        <w:t xml:space="preserve"> Prevádzkovateľom</w:t>
      </w:r>
      <w:r w:rsidRPr="00ED36E1">
        <w:rPr>
          <w:rFonts w:ascii="Helvetica" w:hAnsi="Helvetica" w:cs="Segoe UI"/>
          <w:sz w:val="20"/>
          <w:szCs w:val="20"/>
        </w:rPr>
        <w:t xml:space="preserve">. Cookies tretích strán sa používajú za rôznymi účelmi (napr. analytické alebo reklamné), avšak spoločným cieľom je zlepšiť užívateľský zážitok </w:t>
      </w:r>
      <w:r>
        <w:rPr>
          <w:rFonts w:ascii="Helvetica" w:hAnsi="Helvetica" w:cs="Segoe UI"/>
          <w:sz w:val="20"/>
          <w:szCs w:val="20"/>
        </w:rPr>
        <w:t>návštevníka Platformy</w:t>
      </w:r>
      <w:r w:rsidRPr="00ED36E1">
        <w:rPr>
          <w:rFonts w:ascii="Helvetica" w:hAnsi="Helvetica" w:cs="Segoe UI"/>
          <w:sz w:val="20"/>
          <w:szCs w:val="20"/>
        </w:rPr>
        <w:t xml:space="preserve">. Cookies tretích strán môžu byť ukladané do zariadenia </w:t>
      </w:r>
      <w:r>
        <w:rPr>
          <w:rFonts w:ascii="Helvetica" w:hAnsi="Helvetica" w:cs="Segoe UI"/>
          <w:sz w:val="20"/>
          <w:szCs w:val="20"/>
        </w:rPr>
        <w:t>návštevníka Platforme</w:t>
      </w:r>
      <w:r w:rsidRPr="00ED36E1">
        <w:rPr>
          <w:rFonts w:ascii="Helvetica" w:hAnsi="Helvetica" w:cs="Segoe UI"/>
          <w:sz w:val="20"/>
          <w:szCs w:val="20"/>
        </w:rPr>
        <w:t xml:space="preserve"> dočasne alebo permanentne. Na tento typ súborov cookies je potrebný súhlas </w:t>
      </w:r>
      <w:r>
        <w:rPr>
          <w:rFonts w:ascii="Helvetica" w:hAnsi="Helvetica" w:cs="Segoe UI"/>
          <w:sz w:val="20"/>
          <w:szCs w:val="20"/>
        </w:rPr>
        <w:t>návštevníka Platformy.</w:t>
      </w:r>
    </w:p>
    <w:p w14:paraId="5809A2BE" w14:textId="77777777" w:rsidR="00ED36E1" w:rsidRPr="001E1A70" w:rsidRDefault="00ED36E1" w:rsidP="00F76DB4">
      <w:pPr>
        <w:pStyle w:val="ListParagraph"/>
        <w:spacing w:after="0" w:line="240" w:lineRule="auto"/>
        <w:ind w:left="0"/>
        <w:jc w:val="both"/>
        <w:rPr>
          <w:rFonts w:ascii="Helvetica" w:hAnsi="Helvetica" w:cs="Segoe UI"/>
          <w:sz w:val="20"/>
          <w:szCs w:val="20"/>
        </w:rPr>
      </w:pPr>
    </w:p>
    <w:p w14:paraId="3330482B" w14:textId="779F48C0" w:rsidR="003F2735" w:rsidRPr="001E1A70" w:rsidRDefault="001E1A70" w:rsidP="001E1A70">
      <w:pPr>
        <w:pStyle w:val="ListParagraph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Helvetica" w:hAnsi="Helvetica" w:cs="Segoe UI"/>
          <w:sz w:val="20"/>
          <w:szCs w:val="20"/>
        </w:rPr>
      </w:pPr>
      <w:r>
        <w:rPr>
          <w:rFonts w:ascii="Helvetica" w:hAnsi="Helvetica" w:cs="Segoe UI"/>
          <w:b/>
          <w:bCs/>
          <w:sz w:val="20"/>
          <w:szCs w:val="20"/>
        </w:rPr>
        <w:t>Aké súbory</w:t>
      </w:r>
      <w:r w:rsidRPr="001E1A70">
        <w:rPr>
          <w:rFonts w:ascii="Helvetica" w:hAnsi="Helvetica" w:cs="Segoe UI"/>
          <w:b/>
          <w:bCs/>
          <w:sz w:val="20"/>
          <w:szCs w:val="20"/>
        </w:rPr>
        <w:t xml:space="preserve"> cookies</w:t>
      </w:r>
      <w:r>
        <w:rPr>
          <w:rFonts w:ascii="Helvetica" w:hAnsi="Helvetica" w:cs="Segoe UI"/>
          <w:b/>
          <w:bCs/>
          <w:sz w:val="20"/>
          <w:szCs w:val="20"/>
        </w:rPr>
        <w:t xml:space="preserve"> sa používajú na Platforme</w:t>
      </w:r>
      <w:r w:rsidRPr="001E1A70">
        <w:rPr>
          <w:rFonts w:ascii="Helvetica" w:hAnsi="Helvetica" w:cs="Segoe UI"/>
          <w:b/>
          <w:bCs/>
          <w:sz w:val="20"/>
          <w:szCs w:val="20"/>
        </w:rPr>
        <w:t>?</w:t>
      </w:r>
    </w:p>
    <w:p w14:paraId="6C33B957" w14:textId="77777777" w:rsidR="00151146" w:rsidRPr="001E1A70" w:rsidRDefault="00151146" w:rsidP="00151146">
      <w:pPr>
        <w:pStyle w:val="ListParagraph"/>
        <w:spacing w:after="0" w:line="240" w:lineRule="auto"/>
        <w:ind w:left="284"/>
        <w:jc w:val="both"/>
        <w:rPr>
          <w:rFonts w:ascii="Helvetica" w:hAnsi="Helvetica" w:cs="Segoe UI"/>
          <w:sz w:val="20"/>
          <w:szCs w:val="20"/>
        </w:rPr>
      </w:pPr>
    </w:p>
    <w:p w14:paraId="1690AE5B" w14:textId="77777777" w:rsidR="001E1A70" w:rsidRDefault="001E1A70" w:rsidP="001E1A70">
      <w:pPr>
        <w:pStyle w:val="ListParagraph"/>
        <w:spacing w:after="0" w:line="240" w:lineRule="auto"/>
        <w:ind w:left="0"/>
        <w:jc w:val="both"/>
        <w:rPr>
          <w:rFonts w:ascii="Helvetica" w:hAnsi="Helvetica" w:cs="Segoe UI"/>
          <w:sz w:val="20"/>
          <w:szCs w:val="20"/>
        </w:rPr>
      </w:pPr>
      <w:r>
        <w:rPr>
          <w:rFonts w:ascii="Helvetica" w:hAnsi="Helvetica" w:cs="Segoe UI"/>
          <w:sz w:val="20"/>
          <w:szCs w:val="20"/>
        </w:rPr>
        <w:t xml:space="preserve">Prevádzkovateľ </w:t>
      </w:r>
      <w:r w:rsidR="00FF7BB2" w:rsidRPr="001E1A70">
        <w:rPr>
          <w:rFonts w:ascii="Helvetica" w:hAnsi="Helvetica" w:cs="Segoe UI"/>
          <w:sz w:val="20"/>
          <w:szCs w:val="20"/>
        </w:rPr>
        <w:t>používa na P</w:t>
      </w:r>
      <w:r>
        <w:rPr>
          <w:rFonts w:ascii="Helvetica" w:hAnsi="Helvetica" w:cs="Segoe UI"/>
          <w:sz w:val="20"/>
          <w:szCs w:val="20"/>
        </w:rPr>
        <w:t>latforme</w:t>
      </w:r>
      <w:r w:rsidR="00FF7BB2" w:rsidRPr="001E1A70">
        <w:rPr>
          <w:rFonts w:ascii="Helvetica" w:hAnsi="Helvetica" w:cs="Segoe UI"/>
          <w:sz w:val="20"/>
          <w:szCs w:val="20"/>
        </w:rPr>
        <w:t xml:space="preserve"> aj tzv. nevyhnutné súbory cookies, ktoré sa ukladajú do zariadenia </w:t>
      </w:r>
      <w:r>
        <w:rPr>
          <w:rFonts w:ascii="Helvetica" w:hAnsi="Helvetica" w:cs="Segoe UI"/>
          <w:sz w:val="20"/>
          <w:szCs w:val="20"/>
        </w:rPr>
        <w:t>návštevníka Platformy</w:t>
      </w:r>
      <w:r w:rsidR="00FF7BB2" w:rsidRPr="001E1A70">
        <w:rPr>
          <w:rFonts w:ascii="Helvetica" w:hAnsi="Helvetica" w:cs="Segoe UI"/>
          <w:sz w:val="20"/>
          <w:szCs w:val="20"/>
        </w:rPr>
        <w:t xml:space="preserve"> bez je</w:t>
      </w:r>
      <w:r>
        <w:rPr>
          <w:rFonts w:ascii="Helvetica" w:hAnsi="Helvetica" w:cs="Segoe UI"/>
          <w:sz w:val="20"/>
          <w:szCs w:val="20"/>
        </w:rPr>
        <w:t>ho</w:t>
      </w:r>
      <w:r w:rsidR="00FF7BB2" w:rsidRPr="001E1A70">
        <w:rPr>
          <w:rFonts w:ascii="Helvetica" w:hAnsi="Helvetica" w:cs="Segoe UI"/>
          <w:sz w:val="20"/>
          <w:szCs w:val="20"/>
        </w:rPr>
        <w:t xml:space="preserve"> súhlasu, pretože tieto súbory cookies sú nevyhnutné na správne fungovanie </w:t>
      </w:r>
      <w:r>
        <w:rPr>
          <w:rFonts w:ascii="Helvetica" w:hAnsi="Helvetica" w:cs="Segoe UI"/>
          <w:sz w:val="20"/>
          <w:szCs w:val="20"/>
        </w:rPr>
        <w:t>Platformy</w:t>
      </w:r>
      <w:r w:rsidR="00FF7BB2" w:rsidRPr="001E1A70">
        <w:rPr>
          <w:rFonts w:ascii="Helvetica" w:hAnsi="Helvetica" w:cs="Segoe UI"/>
          <w:sz w:val="20"/>
          <w:szCs w:val="20"/>
        </w:rPr>
        <w:t xml:space="preserve">. </w:t>
      </w:r>
    </w:p>
    <w:p w14:paraId="37CCE6B3" w14:textId="77777777" w:rsidR="001E1A70" w:rsidRDefault="001E1A70" w:rsidP="001E1A70">
      <w:pPr>
        <w:pStyle w:val="ListParagraph"/>
        <w:spacing w:after="0" w:line="240" w:lineRule="auto"/>
        <w:ind w:left="0"/>
        <w:jc w:val="both"/>
        <w:rPr>
          <w:rFonts w:ascii="Helvetica" w:hAnsi="Helvetica" w:cs="Segoe UI"/>
          <w:sz w:val="20"/>
          <w:szCs w:val="20"/>
        </w:rPr>
      </w:pPr>
    </w:p>
    <w:p w14:paraId="172CC2D5" w14:textId="77777777" w:rsidR="001E1A70" w:rsidRDefault="00FF7BB2" w:rsidP="001E1A70">
      <w:pPr>
        <w:pStyle w:val="ListParagraph"/>
        <w:spacing w:after="0" w:line="240" w:lineRule="auto"/>
        <w:ind w:left="0"/>
        <w:jc w:val="both"/>
        <w:rPr>
          <w:rFonts w:ascii="Helvetica" w:hAnsi="Helvetica" w:cs="Segoe UI"/>
          <w:sz w:val="20"/>
          <w:szCs w:val="20"/>
        </w:rPr>
      </w:pPr>
      <w:r w:rsidRPr="001E1A70">
        <w:rPr>
          <w:rFonts w:ascii="Helvetica" w:hAnsi="Helvetica" w:cs="Segoe UI"/>
          <w:sz w:val="20"/>
          <w:szCs w:val="20"/>
        </w:rPr>
        <w:t xml:space="preserve">Ukladanie súborov cookies do zariadenia </w:t>
      </w:r>
      <w:r w:rsidR="001E1A70">
        <w:rPr>
          <w:rFonts w:ascii="Helvetica" w:hAnsi="Helvetica" w:cs="Segoe UI"/>
          <w:sz w:val="20"/>
          <w:szCs w:val="20"/>
        </w:rPr>
        <w:t>návštevníka Platformy</w:t>
      </w:r>
      <w:r w:rsidR="001E1A70" w:rsidRPr="001E1A70">
        <w:rPr>
          <w:rFonts w:ascii="Helvetica" w:hAnsi="Helvetica" w:cs="Segoe UI"/>
          <w:sz w:val="20"/>
          <w:szCs w:val="20"/>
        </w:rPr>
        <w:t xml:space="preserve"> </w:t>
      </w:r>
      <w:r w:rsidRPr="001E1A70">
        <w:rPr>
          <w:rFonts w:ascii="Helvetica" w:hAnsi="Helvetica" w:cs="Segoe UI"/>
          <w:sz w:val="20"/>
          <w:szCs w:val="20"/>
        </w:rPr>
        <w:t>bez je</w:t>
      </w:r>
      <w:r w:rsidR="001E1A70">
        <w:rPr>
          <w:rFonts w:ascii="Helvetica" w:hAnsi="Helvetica" w:cs="Segoe UI"/>
          <w:sz w:val="20"/>
          <w:szCs w:val="20"/>
        </w:rPr>
        <w:t>ho</w:t>
      </w:r>
      <w:r w:rsidRPr="001E1A70">
        <w:rPr>
          <w:rFonts w:ascii="Helvetica" w:hAnsi="Helvetica" w:cs="Segoe UI"/>
          <w:sz w:val="20"/>
          <w:szCs w:val="20"/>
        </w:rPr>
        <w:t xml:space="preserve"> súhlasu sa vykonáva na základe zákonnej výnimky v zmysle § 109 ods. 8 </w:t>
      </w:r>
      <w:r w:rsidR="001E1A70">
        <w:rPr>
          <w:rFonts w:ascii="Helvetica" w:hAnsi="Helvetica" w:cs="Segoe UI"/>
          <w:sz w:val="20"/>
          <w:szCs w:val="20"/>
        </w:rPr>
        <w:t>z</w:t>
      </w:r>
      <w:r w:rsidRPr="001E1A70">
        <w:rPr>
          <w:rFonts w:ascii="Helvetica" w:hAnsi="Helvetica" w:cs="Segoe UI"/>
          <w:sz w:val="20"/>
          <w:szCs w:val="20"/>
        </w:rPr>
        <w:t xml:space="preserve">ákona </w:t>
      </w:r>
      <w:r w:rsidR="001E1A70">
        <w:rPr>
          <w:rFonts w:ascii="Helvetica" w:hAnsi="Helvetica" w:cs="Segoe UI"/>
          <w:sz w:val="20"/>
          <w:szCs w:val="20"/>
        </w:rPr>
        <w:t xml:space="preserve">č. 452/2021 Z. z. </w:t>
      </w:r>
      <w:r w:rsidRPr="001E1A70">
        <w:rPr>
          <w:rFonts w:ascii="Helvetica" w:hAnsi="Helvetica" w:cs="Segoe UI"/>
          <w:sz w:val="20"/>
          <w:szCs w:val="20"/>
        </w:rPr>
        <w:t>o elektronických komunikáciách</w:t>
      </w:r>
      <w:r w:rsidR="001E1A70">
        <w:rPr>
          <w:rFonts w:ascii="Helvetica" w:hAnsi="Helvetica" w:cs="Segoe UI"/>
          <w:sz w:val="20"/>
          <w:szCs w:val="20"/>
        </w:rPr>
        <w:t xml:space="preserve"> v znení neskorších predpisov.</w:t>
      </w:r>
    </w:p>
    <w:p w14:paraId="18689660" w14:textId="77777777" w:rsidR="001E1A70" w:rsidRDefault="001E1A70" w:rsidP="001E1A70">
      <w:pPr>
        <w:pStyle w:val="ListParagraph"/>
        <w:spacing w:after="0" w:line="240" w:lineRule="auto"/>
        <w:ind w:left="0"/>
        <w:jc w:val="both"/>
        <w:rPr>
          <w:rFonts w:ascii="Helvetica" w:hAnsi="Helvetica" w:cs="Segoe UI"/>
          <w:sz w:val="20"/>
          <w:szCs w:val="20"/>
        </w:rPr>
      </w:pPr>
    </w:p>
    <w:p w14:paraId="3AAF6422" w14:textId="1A7C2CAB" w:rsidR="00FF7BB2" w:rsidRPr="001E1A70" w:rsidRDefault="00FF7BB2" w:rsidP="001E1A70">
      <w:pPr>
        <w:pStyle w:val="ListParagraph"/>
        <w:spacing w:after="0" w:line="240" w:lineRule="auto"/>
        <w:ind w:left="0"/>
        <w:jc w:val="both"/>
        <w:rPr>
          <w:rFonts w:ascii="Helvetica" w:hAnsi="Helvetica" w:cs="Segoe UI"/>
          <w:sz w:val="20"/>
          <w:szCs w:val="20"/>
        </w:rPr>
      </w:pPr>
      <w:r w:rsidRPr="001E1A70">
        <w:rPr>
          <w:rFonts w:ascii="Helvetica" w:hAnsi="Helvetica" w:cs="Segoe UI"/>
          <w:sz w:val="20"/>
          <w:szCs w:val="20"/>
        </w:rPr>
        <w:t xml:space="preserve">Všetky nevyhnutné súbory cookies sú cookies </w:t>
      </w:r>
      <w:r w:rsidR="001E1A70">
        <w:rPr>
          <w:rFonts w:ascii="Helvetica" w:hAnsi="Helvetica" w:cs="Segoe UI"/>
          <w:sz w:val="20"/>
          <w:szCs w:val="20"/>
        </w:rPr>
        <w:t>Prevádzkovateľa</w:t>
      </w:r>
      <w:r w:rsidRPr="001E1A70">
        <w:rPr>
          <w:rFonts w:ascii="Helvetica" w:hAnsi="Helvetica" w:cs="Segoe UI"/>
          <w:sz w:val="20"/>
          <w:szCs w:val="20"/>
        </w:rPr>
        <w:t xml:space="preserve"> (</w:t>
      </w:r>
      <w:proofErr w:type="spellStart"/>
      <w:r w:rsidRPr="001E1A70">
        <w:rPr>
          <w:rFonts w:ascii="Helvetica" w:hAnsi="Helvetica" w:cs="Segoe UI"/>
          <w:sz w:val="20"/>
          <w:szCs w:val="20"/>
        </w:rPr>
        <w:t>first</w:t>
      </w:r>
      <w:proofErr w:type="spellEnd"/>
      <w:r w:rsidRPr="001E1A70">
        <w:rPr>
          <w:rFonts w:ascii="Helvetica" w:hAnsi="Helvetica" w:cs="Segoe UI"/>
          <w:sz w:val="20"/>
          <w:szCs w:val="20"/>
        </w:rPr>
        <w:t xml:space="preserve">-party cookies), ktoré spravuje priamo </w:t>
      </w:r>
      <w:r w:rsidR="001E1A70">
        <w:rPr>
          <w:rFonts w:ascii="Helvetica" w:hAnsi="Helvetica" w:cs="Segoe UI"/>
          <w:sz w:val="20"/>
          <w:szCs w:val="20"/>
        </w:rPr>
        <w:t>Prevádzkovateľ</w:t>
      </w:r>
      <w:r w:rsidRPr="001E1A70">
        <w:rPr>
          <w:rFonts w:ascii="Helvetica" w:hAnsi="Helvetica" w:cs="Segoe UI"/>
          <w:sz w:val="20"/>
          <w:szCs w:val="20"/>
        </w:rPr>
        <w:t>.</w:t>
      </w:r>
    </w:p>
    <w:p w14:paraId="543C2430" w14:textId="77777777" w:rsidR="00EC0F70" w:rsidRPr="001E1A70" w:rsidRDefault="00EC0F70" w:rsidP="001E1A70">
      <w:pPr>
        <w:pStyle w:val="ListParagraph"/>
        <w:spacing w:after="0" w:line="240" w:lineRule="auto"/>
        <w:ind w:left="0"/>
        <w:jc w:val="both"/>
        <w:rPr>
          <w:rFonts w:ascii="Helvetica" w:hAnsi="Helvetica" w:cs="Segoe UI"/>
          <w:b/>
          <w:bCs/>
          <w:sz w:val="20"/>
          <w:szCs w:val="20"/>
        </w:rPr>
      </w:pPr>
    </w:p>
    <w:sectPr w:rsidR="00EC0F70" w:rsidRPr="001E1A70" w:rsidSect="008249E5">
      <w:footerReference w:type="default" r:id="rId7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8F062" w14:textId="77777777" w:rsidR="00FA7974" w:rsidRDefault="00FA7974" w:rsidP="00C75545">
      <w:pPr>
        <w:spacing w:after="0" w:line="240" w:lineRule="auto"/>
      </w:pPr>
      <w:r>
        <w:separator/>
      </w:r>
    </w:p>
  </w:endnote>
  <w:endnote w:type="continuationSeparator" w:id="0">
    <w:p w14:paraId="10511F1C" w14:textId="77777777" w:rsidR="00FA7974" w:rsidRDefault="00FA7974" w:rsidP="00C7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egoe UI" w:hAnsi="Segoe UI" w:cs="Segoe UI"/>
      </w:rPr>
      <w:id w:val="-1640875256"/>
      <w:docPartObj>
        <w:docPartGallery w:val="Page Numbers (Bottom of Page)"/>
        <w:docPartUnique/>
      </w:docPartObj>
    </w:sdtPr>
    <w:sdtEndPr/>
    <w:sdtContent>
      <w:p w14:paraId="036A2D36" w14:textId="29A49D6E" w:rsidR="00C75545" w:rsidRPr="00212D45" w:rsidRDefault="00C75545">
        <w:pPr>
          <w:pStyle w:val="Footer"/>
          <w:jc w:val="center"/>
          <w:rPr>
            <w:rFonts w:ascii="Segoe UI" w:hAnsi="Segoe UI" w:cs="Segoe UI"/>
          </w:rPr>
        </w:pPr>
        <w:r w:rsidRPr="00212D45">
          <w:rPr>
            <w:rFonts w:ascii="Segoe UI" w:hAnsi="Segoe UI" w:cs="Segoe UI"/>
          </w:rPr>
          <w:fldChar w:fldCharType="begin"/>
        </w:r>
        <w:r w:rsidRPr="00212D45">
          <w:rPr>
            <w:rFonts w:ascii="Segoe UI" w:hAnsi="Segoe UI" w:cs="Segoe UI"/>
          </w:rPr>
          <w:instrText>PAGE   \* MERGEFORMAT</w:instrText>
        </w:r>
        <w:r w:rsidRPr="00212D45">
          <w:rPr>
            <w:rFonts w:ascii="Segoe UI" w:hAnsi="Segoe UI" w:cs="Segoe UI"/>
          </w:rPr>
          <w:fldChar w:fldCharType="separate"/>
        </w:r>
        <w:r w:rsidRPr="00212D45">
          <w:rPr>
            <w:rFonts w:ascii="Segoe UI" w:hAnsi="Segoe UI" w:cs="Segoe UI"/>
          </w:rPr>
          <w:t>2</w:t>
        </w:r>
        <w:r w:rsidRPr="00212D45">
          <w:rPr>
            <w:rFonts w:ascii="Segoe UI" w:hAnsi="Segoe UI" w:cs="Segoe UI"/>
          </w:rPr>
          <w:fldChar w:fldCharType="end"/>
        </w:r>
      </w:p>
    </w:sdtContent>
  </w:sdt>
  <w:p w14:paraId="1032607B" w14:textId="77777777" w:rsidR="00C75545" w:rsidRPr="00212D45" w:rsidRDefault="00C75545">
    <w:pPr>
      <w:pStyle w:val="Footer"/>
      <w:rPr>
        <w:rFonts w:ascii="Segoe UI" w:hAnsi="Segoe UI" w:cs="Segoe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3F197" w14:textId="77777777" w:rsidR="00FA7974" w:rsidRDefault="00FA7974" w:rsidP="00C75545">
      <w:pPr>
        <w:spacing w:after="0" w:line="240" w:lineRule="auto"/>
      </w:pPr>
      <w:r>
        <w:separator/>
      </w:r>
    </w:p>
  </w:footnote>
  <w:footnote w:type="continuationSeparator" w:id="0">
    <w:p w14:paraId="04C8B33E" w14:textId="77777777" w:rsidR="00FA7974" w:rsidRDefault="00FA7974" w:rsidP="00C7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2A0D"/>
    <w:multiLevelType w:val="hybridMultilevel"/>
    <w:tmpl w:val="E04439E4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C916DB7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87BF8"/>
    <w:multiLevelType w:val="hybridMultilevel"/>
    <w:tmpl w:val="846A40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338E7"/>
    <w:multiLevelType w:val="hybridMultilevel"/>
    <w:tmpl w:val="47469932"/>
    <w:lvl w:ilvl="0" w:tplc="95A689AE">
      <w:start w:val="1"/>
      <w:numFmt w:val="decimal"/>
      <w:lvlText w:val="%1."/>
      <w:lvlJc w:val="left"/>
      <w:pPr>
        <w:ind w:left="720" w:hanging="360"/>
      </w:pPr>
      <w:rPr>
        <w:rFonts w:ascii="Helvetica" w:hAnsi="Helvetica" w:cs="Segoe UI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8590F"/>
    <w:multiLevelType w:val="hybridMultilevel"/>
    <w:tmpl w:val="6E22883E"/>
    <w:lvl w:ilvl="0" w:tplc="FFFFFFFF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5E17F4D"/>
    <w:multiLevelType w:val="hybridMultilevel"/>
    <w:tmpl w:val="34923AA4"/>
    <w:lvl w:ilvl="0" w:tplc="FFFFFFFF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8C8560A"/>
    <w:multiLevelType w:val="hybridMultilevel"/>
    <w:tmpl w:val="D7042C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73BD2"/>
    <w:multiLevelType w:val="hybridMultilevel"/>
    <w:tmpl w:val="4802F1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01447"/>
    <w:multiLevelType w:val="hybridMultilevel"/>
    <w:tmpl w:val="BEB4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A5E7A"/>
    <w:multiLevelType w:val="hybridMultilevel"/>
    <w:tmpl w:val="7DE068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03F1C"/>
    <w:multiLevelType w:val="hybridMultilevel"/>
    <w:tmpl w:val="C538A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6496F"/>
    <w:multiLevelType w:val="hybridMultilevel"/>
    <w:tmpl w:val="BC9C2756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9F80E95"/>
    <w:multiLevelType w:val="hybridMultilevel"/>
    <w:tmpl w:val="61848AF0"/>
    <w:lvl w:ilvl="0" w:tplc="C916DB74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C344E0D"/>
    <w:multiLevelType w:val="hybridMultilevel"/>
    <w:tmpl w:val="1758D9C4"/>
    <w:lvl w:ilvl="0" w:tplc="F11A1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B1D1C"/>
    <w:multiLevelType w:val="hybridMultilevel"/>
    <w:tmpl w:val="34923AA4"/>
    <w:lvl w:ilvl="0" w:tplc="FFFFFFFF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9337BB4"/>
    <w:multiLevelType w:val="hybridMultilevel"/>
    <w:tmpl w:val="EB6C4C12"/>
    <w:lvl w:ilvl="0" w:tplc="C2A48AA8">
      <w:numFmt w:val="bullet"/>
      <w:lvlText w:val="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E01DA"/>
    <w:multiLevelType w:val="hybridMultilevel"/>
    <w:tmpl w:val="915044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31B53"/>
    <w:multiLevelType w:val="hybridMultilevel"/>
    <w:tmpl w:val="5ACC9D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327976">
    <w:abstractNumId w:val="0"/>
  </w:num>
  <w:num w:numId="2" w16cid:durableId="2061828636">
    <w:abstractNumId w:val="14"/>
  </w:num>
  <w:num w:numId="3" w16cid:durableId="1730108386">
    <w:abstractNumId w:val="2"/>
  </w:num>
  <w:num w:numId="4" w16cid:durableId="134227294">
    <w:abstractNumId w:val="16"/>
  </w:num>
  <w:num w:numId="5" w16cid:durableId="554044798">
    <w:abstractNumId w:val="7"/>
  </w:num>
  <w:num w:numId="6" w16cid:durableId="1826895295">
    <w:abstractNumId w:val="12"/>
  </w:num>
  <w:num w:numId="7" w16cid:durableId="1340693323">
    <w:abstractNumId w:val="6"/>
  </w:num>
  <w:num w:numId="8" w16cid:durableId="1217202981">
    <w:abstractNumId w:val="5"/>
  </w:num>
  <w:num w:numId="9" w16cid:durableId="1673408753">
    <w:abstractNumId w:val="11"/>
  </w:num>
  <w:num w:numId="10" w16cid:durableId="1717659808">
    <w:abstractNumId w:val="13"/>
  </w:num>
  <w:num w:numId="11" w16cid:durableId="1503349413">
    <w:abstractNumId w:val="3"/>
  </w:num>
  <w:num w:numId="12" w16cid:durableId="195196541">
    <w:abstractNumId w:val="4"/>
  </w:num>
  <w:num w:numId="13" w16cid:durableId="938679001">
    <w:abstractNumId w:val="8"/>
  </w:num>
  <w:num w:numId="14" w16cid:durableId="1503862081">
    <w:abstractNumId w:val="1"/>
  </w:num>
  <w:num w:numId="15" w16cid:durableId="104929470">
    <w:abstractNumId w:val="9"/>
  </w:num>
  <w:num w:numId="16" w16cid:durableId="287126254">
    <w:abstractNumId w:val="10"/>
  </w:num>
  <w:num w:numId="17" w16cid:durableId="16344024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3t7A0MDMztjA2M7dQ0lEKTi0uzszPAykwqwUAWexzRSwAAAA="/>
  </w:docVars>
  <w:rsids>
    <w:rsidRoot w:val="002171E4"/>
    <w:rsid w:val="00001434"/>
    <w:rsid w:val="00003DC5"/>
    <w:rsid w:val="000155B6"/>
    <w:rsid w:val="00020854"/>
    <w:rsid w:val="000209FB"/>
    <w:rsid w:val="00034167"/>
    <w:rsid w:val="00054313"/>
    <w:rsid w:val="00062654"/>
    <w:rsid w:val="0006725F"/>
    <w:rsid w:val="000716B5"/>
    <w:rsid w:val="000721A4"/>
    <w:rsid w:val="000A6CD4"/>
    <w:rsid w:val="000B2D59"/>
    <w:rsid w:val="000C0ADC"/>
    <w:rsid w:val="000C3187"/>
    <w:rsid w:val="000C5D6B"/>
    <w:rsid w:val="000D0CE9"/>
    <w:rsid w:val="000F1C57"/>
    <w:rsid w:val="00102A25"/>
    <w:rsid w:val="00107187"/>
    <w:rsid w:val="001204F3"/>
    <w:rsid w:val="0012517B"/>
    <w:rsid w:val="0013577D"/>
    <w:rsid w:val="0014592B"/>
    <w:rsid w:val="00145F2B"/>
    <w:rsid w:val="00146B5B"/>
    <w:rsid w:val="00151146"/>
    <w:rsid w:val="00165A82"/>
    <w:rsid w:val="00165F78"/>
    <w:rsid w:val="00174523"/>
    <w:rsid w:val="001748F5"/>
    <w:rsid w:val="001A7399"/>
    <w:rsid w:val="001B5BB5"/>
    <w:rsid w:val="001C1284"/>
    <w:rsid w:val="001C39C2"/>
    <w:rsid w:val="001C60B7"/>
    <w:rsid w:val="001D7647"/>
    <w:rsid w:val="001E1A70"/>
    <w:rsid w:val="001E45D0"/>
    <w:rsid w:val="001F345E"/>
    <w:rsid w:val="00203312"/>
    <w:rsid w:val="00212620"/>
    <w:rsid w:val="00212D45"/>
    <w:rsid w:val="002171E4"/>
    <w:rsid w:val="00255EA1"/>
    <w:rsid w:val="00260258"/>
    <w:rsid w:val="00276FFD"/>
    <w:rsid w:val="00296F6B"/>
    <w:rsid w:val="002A4F8F"/>
    <w:rsid w:val="002A61DB"/>
    <w:rsid w:val="002C17C8"/>
    <w:rsid w:val="002C1E17"/>
    <w:rsid w:val="002C591D"/>
    <w:rsid w:val="002C6A60"/>
    <w:rsid w:val="002E00A2"/>
    <w:rsid w:val="002E49E3"/>
    <w:rsid w:val="002F5D3F"/>
    <w:rsid w:val="00311393"/>
    <w:rsid w:val="00313464"/>
    <w:rsid w:val="00320267"/>
    <w:rsid w:val="00323293"/>
    <w:rsid w:val="00330AA0"/>
    <w:rsid w:val="00330D3A"/>
    <w:rsid w:val="00354947"/>
    <w:rsid w:val="0036377B"/>
    <w:rsid w:val="003643B8"/>
    <w:rsid w:val="0038613C"/>
    <w:rsid w:val="003A5A2F"/>
    <w:rsid w:val="003A7D8D"/>
    <w:rsid w:val="003B1505"/>
    <w:rsid w:val="003C2F08"/>
    <w:rsid w:val="003C3F7E"/>
    <w:rsid w:val="003D3260"/>
    <w:rsid w:val="003D3C9F"/>
    <w:rsid w:val="003F2735"/>
    <w:rsid w:val="003F713D"/>
    <w:rsid w:val="004174B7"/>
    <w:rsid w:val="00420DCA"/>
    <w:rsid w:val="00421843"/>
    <w:rsid w:val="0042327B"/>
    <w:rsid w:val="00424AA3"/>
    <w:rsid w:val="00440FA2"/>
    <w:rsid w:val="004559F4"/>
    <w:rsid w:val="00476CA2"/>
    <w:rsid w:val="00483EED"/>
    <w:rsid w:val="0048523D"/>
    <w:rsid w:val="004A65F2"/>
    <w:rsid w:val="004C4CEF"/>
    <w:rsid w:val="004C53B9"/>
    <w:rsid w:val="004D0ECA"/>
    <w:rsid w:val="004E4B1E"/>
    <w:rsid w:val="004F649B"/>
    <w:rsid w:val="0050383A"/>
    <w:rsid w:val="0051612C"/>
    <w:rsid w:val="00516FE6"/>
    <w:rsid w:val="0052271E"/>
    <w:rsid w:val="00523CE6"/>
    <w:rsid w:val="005402BB"/>
    <w:rsid w:val="00541921"/>
    <w:rsid w:val="00552520"/>
    <w:rsid w:val="00560A00"/>
    <w:rsid w:val="00563956"/>
    <w:rsid w:val="00565A4F"/>
    <w:rsid w:val="0056701D"/>
    <w:rsid w:val="00567EE8"/>
    <w:rsid w:val="00570FED"/>
    <w:rsid w:val="005805AE"/>
    <w:rsid w:val="00586FBD"/>
    <w:rsid w:val="005A794F"/>
    <w:rsid w:val="005B1A2C"/>
    <w:rsid w:val="005B3712"/>
    <w:rsid w:val="005B5F24"/>
    <w:rsid w:val="005C7699"/>
    <w:rsid w:val="005C798B"/>
    <w:rsid w:val="005C7BC3"/>
    <w:rsid w:val="005D1F6A"/>
    <w:rsid w:val="005D4F66"/>
    <w:rsid w:val="005D7067"/>
    <w:rsid w:val="00601462"/>
    <w:rsid w:val="00603431"/>
    <w:rsid w:val="0060631A"/>
    <w:rsid w:val="006165E9"/>
    <w:rsid w:val="00632A65"/>
    <w:rsid w:val="00664CE6"/>
    <w:rsid w:val="006725B0"/>
    <w:rsid w:val="00675FBE"/>
    <w:rsid w:val="00685CE5"/>
    <w:rsid w:val="00695536"/>
    <w:rsid w:val="00696B9D"/>
    <w:rsid w:val="006A6385"/>
    <w:rsid w:val="006A6771"/>
    <w:rsid w:val="006D6537"/>
    <w:rsid w:val="006F1C84"/>
    <w:rsid w:val="006F430C"/>
    <w:rsid w:val="00704CCF"/>
    <w:rsid w:val="0072259C"/>
    <w:rsid w:val="00736310"/>
    <w:rsid w:val="0074798E"/>
    <w:rsid w:val="00762420"/>
    <w:rsid w:val="007626BA"/>
    <w:rsid w:val="007771AF"/>
    <w:rsid w:val="007A07ED"/>
    <w:rsid w:val="007B5DA4"/>
    <w:rsid w:val="007B7104"/>
    <w:rsid w:val="007C4E3B"/>
    <w:rsid w:val="007E62C0"/>
    <w:rsid w:val="007F1995"/>
    <w:rsid w:val="007F4657"/>
    <w:rsid w:val="00806B07"/>
    <w:rsid w:val="00821FE3"/>
    <w:rsid w:val="008249E5"/>
    <w:rsid w:val="00870180"/>
    <w:rsid w:val="00871DFE"/>
    <w:rsid w:val="00875B9D"/>
    <w:rsid w:val="00881E31"/>
    <w:rsid w:val="00892151"/>
    <w:rsid w:val="008946B4"/>
    <w:rsid w:val="00895051"/>
    <w:rsid w:val="00895D7A"/>
    <w:rsid w:val="008A348E"/>
    <w:rsid w:val="008A3DB9"/>
    <w:rsid w:val="008A70B3"/>
    <w:rsid w:val="008C1630"/>
    <w:rsid w:val="008C41F6"/>
    <w:rsid w:val="008C6A5F"/>
    <w:rsid w:val="008C6FAA"/>
    <w:rsid w:val="008F7844"/>
    <w:rsid w:val="00911012"/>
    <w:rsid w:val="00911387"/>
    <w:rsid w:val="00915213"/>
    <w:rsid w:val="00920F61"/>
    <w:rsid w:val="00924372"/>
    <w:rsid w:val="00924700"/>
    <w:rsid w:val="00926259"/>
    <w:rsid w:val="00926D66"/>
    <w:rsid w:val="00926FAB"/>
    <w:rsid w:val="0094590E"/>
    <w:rsid w:val="00952D79"/>
    <w:rsid w:val="00956090"/>
    <w:rsid w:val="009656DB"/>
    <w:rsid w:val="00983693"/>
    <w:rsid w:val="009A184F"/>
    <w:rsid w:val="009A37DC"/>
    <w:rsid w:val="009A4E2C"/>
    <w:rsid w:val="009B1B78"/>
    <w:rsid w:val="009B1CCC"/>
    <w:rsid w:val="009C6193"/>
    <w:rsid w:val="009D0AC7"/>
    <w:rsid w:val="009D3CA3"/>
    <w:rsid w:val="009E1C40"/>
    <w:rsid w:val="009F56D5"/>
    <w:rsid w:val="00A10E94"/>
    <w:rsid w:val="00A36CF5"/>
    <w:rsid w:val="00A36FF2"/>
    <w:rsid w:val="00A44806"/>
    <w:rsid w:val="00A513D4"/>
    <w:rsid w:val="00A66D00"/>
    <w:rsid w:val="00A8384F"/>
    <w:rsid w:val="00AA39EA"/>
    <w:rsid w:val="00AA68C7"/>
    <w:rsid w:val="00AA79D5"/>
    <w:rsid w:val="00AB168A"/>
    <w:rsid w:val="00AB1D47"/>
    <w:rsid w:val="00AB7FA6"/>
    <w:rsid w:val="00AC3610"/>
    <w:rsid w:val="00AC4475"/>
    <w:rsid w:val="00AD3DD7"/>
    <w:rsid w:val="00AE7E5C"/>
    <w:rsid w:val="00AF007D"/>
    <w:rsid w:val="00B0722F"/>
    <w:rsid w:val="00B14080"/>
    <w:rsid w:val="00B156E3"/>
    <w:rsid w:val="00B16650"/>
    <w:rsid w:val="00B1679E"/>
    <w:rsid w:val="00B17099"/>
    <w:rsid w:val="00B20D21"/>
    <w:rsid w:val="00B331B0"/>
    <w:rsid w:val="00B34419"/>
    <w:rsid w:val="00B4453A"/>
    <w:rsid w:val="00B54577"/>
    <w:rsid w:val="00B635F8"/>
    <w:rsid w:val="00B6571B"/>
    <w:rsid w:val="00B74560"/>
    <w:rsid w:val="00B755CD"/>
    <w:rsid w:val="00B844EE"/>
    <w:rsid w:val="00B84FB9"/>
    <w:rsid w:val="00B97FDE"/>
    <w:rsid w:val="00BA3A6D"/>
    <w:rsid w:val="00BB0586"/>
    <w:rsid w:val="00BB7CC3"/>
    <w:rsid w:val="00BF2B69"/>
    <w:rsid w:val="00BF3EDF"/>
    <w:rsid w:val="00BF58C4"/>
    <w:rsid w:val="00BF5A9C"/>
    <w:rsid w:val="00BF6AF3"/>
    <w:rsid w:val="00C005A3"/>
    <w:rsid w:val="00C00979"/>
    <w:rsid w:val="00C04EEC"/>
    <w:rsid w:val="00C069F6"/>
    <w:rsid w:val="00C17363"/>
    <w:rsid w:val="00C25331"/>
    <w:rsid w:val="00C40B70"/>
    <w:rsid w:val="00C54973"/>
    <w:rsid w:val="00C54A53"/>
    <w:rsid w:val="00C75545"/>
    <w:rsid w:val="00C77174"/>
    <w:rsid w:val="00C826BC"/>
    <w:rsid w:val="00C85D6D"/>
    <w:rsid w:val="00C871C2"/>
    <w:rsid w:val="00C94448"/>
    <w:rsid w:val="00CA5C19"/>
    <w:rsid w:val="00CB022C"/>
    <w:rsid w:val="00CB03D0"/>
    <w:rsid w:val="00CC50B0"/>
    <w:rsid w:val="00CC7CB0"/>
    <w:rsid w:val="00CE0F9B"/>
    <w:rsid w:val="00CE18BD"/>
    <w:rsid w:val="00CE3FF2"/>
    <w:rsid w:val="00CE4EC7"/>
    <w:rsid w:val="00D163FE"/>
    <w:rsid w:val="00D179D5"/>
    <w:rsid w:val="00D25910"/>
    <w:rsid w:val="00D26C55"/>
    <w:rsid w:val="00D31771"/>
    <w:rsid w:val="00D63498"/>
    <w:rsid w:val="00D64129"/>
    <w:rsid w:val="00D750FC"/>
    <w:rsid w:val="00D81705"/>
    <w:rsid w:val="00DA128F"/>
    <w:rsid w:val="00DA6B48"/>
    <w:rsid w:val="00DC3C54"/>
    <w:rsid w:val="00DC483B"/>
    <w:rsid w:val="00DD45D7"/>
    <w:rsid w:val="00DE599E"/>
    <w:rsid w:val="00DF0028"/>
    <w:rsid w:val="00DF252E"/>
    <w:rsid w:val="00DF67E6"/>
    <w:rsid w:val="00E00EDB"/>
    <w:rsid w:val="00E05B97"/>
    <w:rsid w:val="00E2061E"/>
    <w:rsid w:val="00E278B1"/>
    <w:rsid w:val="00E278DE"/>
    <w:rsid w:val="00E27EDC"/>
    <w:rsid w:val="00E3303C"/>
    <w:rsid w:val="00E544C1"/>
    <w:rsid w:val="00E60CBB"/>
    <w:rsid w:val="00E6547B"/>
    <w:rsid w:val="00E742BA"/>
    <w:rsid w:val="00E7783B"/>
    <w:rsid w:val="00E80A23"/>
    <w:rsid w:val="00E85222"/>
    <w:rsid w:val="00EB5279"/>
    <w:rsid w:val="00EC0F70"/>
    <w:rsid w:val="00ED27B1"/>
    <w:rsid w:val="00ED36E1"/>
    <w:rsid w:val="00ED4ADE"/>
    <w:rsid w:val="00EE3588"/>
    <w:rsid w:val="00EF59BD"/>
    <w:rsid w:val="00F270BA"/>
    <w:rsid w:val="00F31AD4"/>
    <w:rsid w:val="00F418C9"/>
    <w:rsid w:val="00F43C0A"/>
    <w:rsid w:val="00F71D2D"/>
    <w:rsid w:val="00F76DB4"/>
    <w:rsid w:val="00F826F2"/>
    <w:rsid w:val="00F905B6"/>
    <w:rsid w:val="00FA7974"/>
    <w:rsid w:val="00FB2D17"/>
    <w:rsid w:val="00FB4783"/>
    <w:rsid w:val="00FB5486"/>
    <w:rsid w:val="00FC55CF"/>
    <w:rsid w:val="00FC5831"/>
    <w:rsid w:val="00FD226B"/>
    <w:rsid w:val="00FD26E7"/>
    <w:rsid w:val="00FE652A"/>
    <w:rsid w:val="00FE7218"/>
    <w:rsid w:val="00FF6EF1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1EC4"/>
  <w15:chartTrackingRefBased/>
  <w15:docId w15:val="{A98EC80C-4333-4BF2-9231-6D2A66B9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k-SK"/>
    </w:rPr>
  </w:style>
  <w:style w:type="paragraph" w:styleId="Heading1">
    <w:name w:val="heading 1"/>
    <w:basedOn w:val="Normal"/>
    <w:link w:val="Heading1Char"/>
    <w:uiPriority w:val="9"/>
    <w:qFormat/>
    <w:rsid w:val="002171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1E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5038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8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1F6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B022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C7CB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75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545"/>
    <w:rPr>
      <w:lang w:val="sk-SK"/>
    </w:rPr>
  </w:style>
  <w:style w:type="paragraph" w:styleId="Footer">
    <w:name w:val="footer"/>
    <w:basedOn w:val="Normal"/>
    <w:link w:val="FooterChar"/>
    <w:uiPriority w:val="99"/>
    <w:unhideWhenUsed/>
    <w:rsid w:val="00C75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545"/>
    <w:rPr>
      <w:lang w:val="sk-SK"/>
    </w:rPr>
  </w:style>
  <w:style w:type="table" w:styleId="TableGrid">
    <w:name w:val="Table Grid"/>
    <w:basedOn w:val="TableNormal"/>
    <w:uiPriority w:val="39"/>
    <w:rsid w:val="008C1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110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10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1012"/>
    <w:rPr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0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012"/>
    <w:rPr>
      <w:b/>
      <w:bC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2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822</Words>
  <Characters>4690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Mateášik</dc:creator>
  <cp:keywords/>
  <dc:description/>
  <cp:lastModifiedBy>Erik Mateášik</cp:lastModifiedBy>
  <cp:revision>4</cp:revision>
  <cp:lastPrinted>2022-04-04T23:51:00Z</cp:lastPrinted>
  <dcterms:created xsi:type="dcterms:W3CDTF">2024-07-06T07:52:00Z</dcterms:created>
  <dcterms:modified xsi:type="dcterms:W3CDTF">2024-07-08T21:54:00Z</dcterms:modified>
</cp:coreProperties>
</file>