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ACB9C" w14:textId="6017304D" w:rsidR="00615360" w:rsidRPr="00615360" w:rsidRDefault="00615360" w:rsidP="00615360">
      <w:pPr>
        <w:spacing w:after="0" w:line="240" w:lineRule="auto"/>
        <w:jc w:val="center"/>
        <w:rPr>
          <w:rFonts w:ascii="Helvetica" w:hAnsi="Helvetica" w:cs="Segoe UI"/>
          <w:b/>
          <w:bCs/>
          <w:sz w:val="28"/>
          <w:szCs w:val="32"/>
          <w:lang w:val="en-GB"/>
        </w:rPr>
      </w:pPr>
      <w:r w:rsidRPr="00615360">
        <w:rPr>
          <w:rFonts w:ascii="Helvetica" w:hAnsi="Helvetica" w:cs="Segoe UI"/>
          <w:b/>
          <w:bCs/>
          <w:sz w:val="28"/>
          <w:szCs w:val="32"/>
          <w:lang w:val="en-GB"/>
        </w:rPr>
        <w:t>Cookies Information</w:t>
      </w:r>
    </w:p>
    <w:p w14:paraId="17FBD453" w14:textId="77777777" w:rsidR="00BA3A6D" w:rsidRPr="00615360" w:rsidRDefault="00BA3A6D" w:rsidP="00F76DB4">
      <w:pPr>
        <w:spacing w:after="0" w:line="240" w:lineRule="auto"/>
        <w:jc w:val="both"/>
        <w:rPr>
          <w:rFonts w:ascii="Helvetica" w:hAnsi="Helvetica" w:cs="Segoe UI"/>
          <w:sz w:val="20"/>
          <w:szCs w:val="20"/>
          <w:lang w:val="en-GB"/>
        </w:rPr>
      </w:pPr>
    </w:p>
    <w:p w14:paraId="4B4D8E06" w14:textId="48800D8A" w:rsidR="002171E4" w:rsidRPr="00615360" w:rsidRDefault="002171E4" w:rsidP="00F76DB4">
      <w:pPr>
        <w:pStyle w:val="ListParagraph"/>
        <w:numPr>
          <w:ilvl w:val="0"/>
          <w:numId w:val="3"/>
        </w:numPr>
        <w:spacing w:after="0" w:line="240" w:lineRule="auto"/>
        <w:ind w:left="567" w:hanging="567"/>
        <w:jc w:val="both"/>
        <w:rPr>
          <w:rFonts w:ascii="Helvetica" w:hAnsi="Helvetica" w:cs="Segoe UI"/>
          <w:b/>
          <w:bCs/>
          <w:sz w:val="20"/>
          <w:szCs w:val="20"/>
          <w:lang w:val="en-GB"/>
        </w:rPr>
      </w:pPr>
      <w:r w:rsidRPr="00615360">
        <w:rPr>
          <w:rFonts w:ascii="Helvetica" w:hAnsi="Helvetica" w:cs="Segoe UI"/>
          <w:b/>
          <w:bCs/>
          <w:sz w:val="20"/>
          <w:szCs w:val="20"/>
          <w:lang w:val="en-GB"/>
        </w:rPr>
        <w:t>General Introduction</w:t>
      </w:r>
    </w:p>
    <w:p w14:paraId="01E9E971" w14:textId="77777777" w:rsidR="00B16650" w:rsidRPr="00615360" w:rsidRDefault="00B16650" w:rsidP="00F76DB4">
      <w:pPr>
        <w:spacing w:after="0" w:line="240" w:lineRule="auto"/>
        <w:jc w:val="both"/>
        <w:rPr>
          <w:rFonts w:ascii="Helvetica" w:hAnsi="Helvetica" w:cs="Segoe UI"/>
          <w:sz w:val="20"/>
          <w:szCs w:val="20"/>
          <w:lang w:val="en-GB"/>
        </w:rPr>
      </w:pPr>
    </w:p>
    <w:p w14:paraId="037DC76A" w14:textId="4D34087A" w:rsidR="00F270BA" w:rsidRPr="00615360" w:rsidRDefault="007B7104" w:rsidP="00F76DB4">
      <w:pPr>
        <w:spacing w:after="0" w:line="240" w:lineRule="auto"/>
        <w:jc w:val="both"/>
        <w:rPr>
          <w:rFonts w:ascii="Helvetica" w:hAnsi="Helvetica" w:cs="Segoe UI"/>
          <w:sz w:val="20"/>
          <w:szCs w:val="20"/>
          <w:lang w:val="en-GB"/>
        </w:rPr>
      </w:pPr>
      <w:r w:rsidRPr="00615360">
        <w:rPr>
          <w:rFonts w:ascii="Helvetica" w:hAnsi="Helvetica" w:cs="Segoe UI"/>
          <w:sz w:val="20"/>
          <w:szCs w:val="20"/>
          <w:lang w:val="en-GB"/>
        </w:rPr>
        <w:t>The company</w:t>
      </w:r>
      <w:r w:rsidR="00EF610E">
        <w:rPr>
          <w:rFonts w:ascii="Helvetica" w:hAnsi="Helvetica" w:cs="Segoe UI"/>
          <w:sz w:val="20"/>
          <w:szCs w:val="20"/>
          <w:lang w:val="en-GB"/>
        </w:rPr>
        <w:t xml:space="preserve"> Shorts Wrap s. r. o.</w:t>
      </w:r>
      <w:r w:rsidR="001E1A70" w:rsidRPr="00615360">
        <w:rPr>
          <w:rFonts w:ascii="Helvetica" w:eastAsia="Times New Roman" w:hAnsi="Helvetica" w:cs="Times New Roman"/>
          <w:color w:val="212529"/>
          <w:sz w:val="20"/>
          <w:szCs w:val="20"/>
          <w:lang w:val="en-GB" w:eastAsia="en-GB"/>
        </w:rPr>
        <w:t xml:space="preserve">, with its registered office </w:t>
      </w:r>
      <w:r w:rsidR="00615360" w:rsidRPr="00615360">
        <w:rPr>
          <w:rFonts w:ascii="Helvetica" w:eastAsia="Times New Roman" w:hAnsi="Helvetica" w:cs="Times New Roman"/>
          <w:color w:val="212529"/>
          <w:sz w:val="20"/>
          <w:szCs w:val="20"/>
          <w:lang w:val="en-GB" w:eastAsia="en-GB"/>
        </w:rPr>
        <w:t xml:space="preserve">at </w:t>
      </w:r>
      <w:r w:rsidR="00EF610E">
        <w:rPr>
          <w:rFonts w:ascii="Helvetica" w:eastAsia="Times New Roman" w:hAnsi="Helvetica" w:cs="Times New Roman"/>
          <w:color w:val="212529"/>
          <w:sz w:val="20"/>
          <w:szCs w:val="20"/>
          <w:lang w:val="en-GB" w:eastAsia="en-GB"/>
        </w:rPr>
        <w:t>Rosná 1515/10, 040 01 Košice – mestská časť Juh</w:t>
      </w:r>
      <w:r w:rsidR="00615360" w:rsidRPr="00615360">
        <w:rPr>
          <w:rFonts w:ascii="Helvetica" w:eastAsia="Times New Roman" w:hAnsi="Helvetica" w:cs="Times New Roman"/>
          <w:color w:val="212529"/>
          <w:sz w:val="20"/>
          <w:szCs w:val="20"/>
          <w:lang w:val="en-GB" w:eastAsia="en-GB"/>
        </w:rPr>
        <w:t xml:space="preserve">, </w:t>
      </w:r>
      <w:r w:rsidR="006A208F">
        <w:rPr>
          <w:rFonts w:ascii="Helvetica" w:eastAsia="Times New Roman" w:hAnsi="Helvetica" w:cs="Times New Roman"/>
          <w:color w:val="212529"/>
          <w:sz w:val="20"/>
          <w:szCs w:val="20"/>
          <w:lang w:val="en-GB" w:eastAsia="en-GB"/>
        </w:rPr>
        <w:t xml:space="preserve">the Slovak Republic, </w:t>
      </w:r>
      <w:r w:rsidR="001E1A70" w:rsidRPr="00615360">
        <w:rPr>
          <w:rFonts w:ascii="Helvetica" w:eastAsia="Times New Roman" w:hAnsi="Helvetica" w:cs="Times New Roman"/>
          <w:color w:val="212529"/>
          <w:sz w:val="20"/>
          <w:szCs w:val="20"/>
          <w:lang w:val="en-GB" w:eastAsia="en-GB"/>
        </w:rPr>
        <w:t>ID No.:</w:t>
      </w:r>
      <w:r w:rsidR="00EF610E">
        <w:rPr>
          <w:rFonts w:ascii="Helvetica" w:eastAsia="Times New Roman" w:hAnsi="Helvetica" w:cs="Times New Roman"/>
          <w:color w:val="212529"/>
          <w:sz w:val="20"/>
          <w:szCs w:val="20"/>
          <w:lang w:val="en-GB" w:eastAsia="en-GB"/>
        </w:rPr>
        <w:t xml:space="preserve"> 56 348 410</w:t>
      </w:r>
      <w:r w:rsidR="001E1A70" w:rsidRPr="00615360">
        <w:rPr>
          <w:rFonts w:ascii="Helvetica" w:eastAsia="Times New Roman" w:hAnsi="Helvetica" w:cs="Times New Roman"/>
          <w:color w:val="212529"/>
          <w:sz w:val="20"/>
          <w:szCs w:val="20"/>
          <w:lang w:val="en-GB" w:eastAsia="en-GB"/>
        </w:rPr>
        <w:t xml:space="preserve">, registered in the Commercial Register of the Municipal Court </w:t>
      </w:r>
      <w:r w:rsidR="00EF610E">
        <w:rPr>
          <w:rFonts w:ascii="Helvetica" w:eastAsia="Times New Roman" w:hAnsi="Helvetica" w:cs="Times New Roman"/>
          <w:color w:val="212529"/>
          <w:sz w:val="20"/>
          <w:szCs w:val="20"/>
          <w:lang w:val="en-GB" w:eastAsia="en-GB"/>
        </w:rPr>
        <w:t>Košice</w:t>
      </w:r>
      <w:r w:rsidR="001E1A70" w:rsidRPr="00615360">
        <w:rPr>
          <w:rFonts w:ascii="Helvetica" w:eastAsia="Times New Roman" w:hAnsi="Helvetica" w:cs="Times New Roman"/>
          <w:color w:val="212529"/>
          <w:sz w:val="20"/>
          <w:szCs w:val="20"/>
          <w:lang w:val="en-GB" w:eastAsia="en-GB"/>
        </w:rPr>
        <w:t xml:space="preserve">, </w:t>
      </w:r>
      <w:r w:rsidR="00615360" w:rsidRPr="00615360">
        <w:rPr>
          <w:rFonts w:ascii="Helvetica" w:eastAsia="Times New Roman" w:hAnsi="Helvetica" w:cs="Times New Roman"/>
          <w:color w:val="212529"/>
          <w:sz w:val="20"/>
          <w:szCs w:val="20"/>
          <w:lang w:val="en-GB" w:eastAsia="en-GB"/>
        </w:rPr>
        <w:t>S</w:t>
      </w:r>
      <w:r w:rsidR="001E1A70" w:rsidRPr="00615360">
        <w:rPr>
          <w:rFonts w:ascii="Helvetica" w:eastAsia="Times New Roman" w:hAnsi="Helvetica" w:cs="Times New Roman"/>
          <w:color w:val="212529"/>
          <w:sz w:val="20"/>
          <w:szCs w:val="20"/>
          <w:lang w:val="en-GB" w:eastAsia="en-GB"/>
        </w:rPr>
        <w:t xml:space="preserve">ection: </w:t>
      </w:r>
      <w:r w:rsidR="00EF610E">
        <w:rPr>
          <w:rFonts w:ascii="Helvetica" w:eastAsia="Times New Roman" w:hAnsi="Helvetica" w:cs="Times New Roman"/>
          <w:color w:val="212529"/>
          <w:sz w:val="20"/>
          <w:szCs w:val="20"/>
          <w:lang w:val="en-GB" w:eastAsia="en-GB"/>
        </w:rPr>
        <w:t>Sro</w:t>
      </w:r>
      <w:r w:rsidR="00615360" w:rsidRPr="00615360">
        <w:rPr>
          <w:rFonts w:ascii="Helvetica" w:eastAsia="Times New Roman" w:hAnsi="Helvetica" w:cs="Times New Roman"/>
          <w:color w:val="212529"/>
          <w:sz w:val="20"/>
          <w:szCs w:val="20"/>
          <w:lang w:val="en-GB" w:eastAsia="en-GB"/>
        </w:rPr>
        <w:t>, I</w:t>
      </w:r>
      <w:r w:rsidR="001E1A70" w:rsidRPr="00615360">
        <w:rPr>
          <w:rFonts w:ascii="Helvetica" w:eastAsia="Times New Roman" w:hAnsi="Helvetica" w:cs="Times New Roman"/>
          <w:color w:val="212529"/>
          <w:sz w:val="20"/>
          <w:szCs w:val="20"/>
          <w:lang w:val="en-GB" w:eastAsia="en-GB"/>
        </w:rPr>
        <w:t xml:space="preserve">nsert </w:t>
      </w:r>
      <w:r w:rsidR="00615360" w:rsidRPr="00615360">
        <w:rPr>
          <w:rFonts w:ascii="Helvetica" w:eastAsia="Times New Roman" w:hAnsi="Helvetica" w:cs="Times New Roman"/>
          <w:color w:val="212529"/>
          <w:sz w:val="20"/>
          <w:szCs w:val="20"/>
          <w:lang w:val="en-GB" w:eastAsia="en-GB"/>
        </w:rPr>
        <w:t>N</w:t>
      </w:r>
      <w:r w:rsidR="001E1A70" w:rsidRPr="00615360">
        <w:rPr>
          <w:rFonts w:ascii="Helvetica" w:eastAsia="Times New Roman" w:hAnsi="Helvetica" w:cs="Times New Roman"/>
          <w:color w:val="212529"/>
          <w:sz w:val="20"/>
          <w:szCs w:val="20"/>
          <w:lang w:val="en-GB" w:eastAsia="en-GB"/>
        </w:rPr>
        <w:t>o.:</w:t>
      </w:r>
      <w:r w:rsidR="00EF610E">
        <w:rPr>
          <w:rFonts w:ascii="Helvetica" w:eastAsia="Times New Roman" w:hAnsi="Helvetica" w:cs="Times New Roman"/>
          <w:color w:val="212529"/>
          <w:sz w:val="20"/>
          <w:szCs w:val="20"/>
          <w:lang w:val="en-GB" w:eastAsia="en-GB"/>
        </w:rPr>
        <w:t xml:space="preserve"> 59878/V</w:t>
      </w:r>
      <w:r w:rsidR="00615360" w:rsidRPr="00615360">
        <w:rPr>
          <w:rFonts w:ascii="Helvetica" w:hAnsi="Helvetica" w:cs="Segoe UI"/>
          <w:sz w:val="20"/>
          <w:szCs w:val="20"/>
          <w:lang w:val="en-GB"/>
        </w:rPr>
        <w:t xml:space="preserve"> </w:t>
      </w:r>
      <w:r w:rsidR="001E1A70" w:rsidRPr="00615360">
        <w:rPr>
          <w:rFonts w:ascii="Helvetica" w:hAnsi="Helvetica" w:cs="Segoe UI"/>
          <w:sz w:val="20"/>
          <w:szCs w:val="20"/>
          <w:lang w:val="en-GB"/>
        </w:rPr>
        <w:t>("</w:t>
      </w:r>
      <w:r w:rsidR="001E1A70" w:rsidRPr="00615360">
        <w:rPr>
          <w:rFonts w:ascii="Helvetica" w:hAnsi="Helvetica" w:cs="Segoe UI"/>
          <w:b/>
          <w:bCs/>
          <w:sz w:val="20"/>
          <w:szCs w:val="20"/>
          <w:lang w:val="en-GB"/>
        </w:rPr>
        <w:t>Operator</w:t>
      </w:r>
      <w:r w:rsidR="001E1A70" w:rsidRPr="00615360">
        <w:rPr>
          <w:rFonts w:ascii="Helvetica" w:hAnsi="Helvetica" w:cs="Segoe UI"/>
          <w:sz w:val="20"/>
          <w:szCs w:val="20"/>
          <w:lang w:val="en-GB"/>
        </w:rPr>
        <w:t>") is the operator of the platform (shortswrap.com) on which cookies are used ("</w:t>
      </w:r>
      <w:r w:rsidR="001E1A70" w:rsidRPr="00615360">
        <w:rPr>
          <w:rFonts w:ascii="Helvetica" w:hAnsi="Helvetica" w:cs="Segoe UI"/>
          <w:b/>
          <w:bCs/>
          <w:sz w:val="20"/>
          <w:szCs w:val="20"/>
          <w:lang w:val="en-GB"/>
        </w:rPr>
        <w:t>Platform</w:t>
      </w:r>
      <w:r w:rsidR="001E1A70" w:rsidRPr="00615360">
        <w:rPr>
          <w:rFonts w:ascii="Helvetica" w:hAnsi="Helvetica" w:cs="Segoe UI"/>
          <w:sz w:val="20"/>
          <w:szCs w:val="20"/>
          <w:lang w:val="en-GB"/>
        </w:rPr>
        <w:t>").</w:t>
      </w:r>
    </w:p>
    <w:p w14:paraId="5FCBF357" w14:textId="77777777" w:rsidR="005C798B" w:rsidRPr="00615360" w:rsidRDefault="005C798B" w:rsidP="005C798B">
      <w:pPr>
        <w:spacing w:after="0" w:line="240" w:lineRule="auto"/>
        <w:jc w:val="both"/>
        <w:rPr>
          <w:rFonts w:ascii="Helvetica" w:hAnsi="Helvetica" w:cs="Segoe UI"/>
          <w:sz w:val="20"/>
          <w:szCs w:val="20"/>
          <w:lang w:val="en-GB"/>
        </w:rPr>
      </w:pPr>
    </w:p>
    <w:p w14:paraId="06826559" w14:textId="6B0F4983" w:rsidR="001A7399" w:rsidRPr="00615360" w:rsidRDefault="001A7399" w:rsidP="00F76DB4">
      <w:pPr>
        <w:pStyle w:val="ListParagraph"/>
        <w:numPr>
          <w:ilvl w:val="0"/>
          <w:numId w:val="3"/>
        </w:numPr>
        <w:spacing w:after="0" w:line="240" w:lineRule="auto"/>
        <w:ind w:left="567" w:hanging="567"/>
        <w:jc w:val="both"/>
        <w:rPr>
          <w:rFonts w:ascii="Helvetica" w:hAnsi="Helvetica" w:cs="Segoe UI"/>
          <w:b/>
          <w:bCs/>
          <w:sz w:val="20"/>
          <w:szCs w:val="20"/>
          <w:lang w:val="en-GB"/>
        </w:rPr>
      </w:pPr>
      <w:r w:rsidRPr="00615360">
        <w:rPr>
          <w:rFonts w:ascii="Helvetica" w:hAnsi="Helvetica" w:cs="Segoe UI"/>
          <w:b/>
          <w:bCs/>
          <w:sz w:val="20"/>
          <w:szCs w:val="20"/>
          <w:lang w:val="en-GB"/>
        </w:rPr>
        <w:t>What are cookies?</w:t>
      </w:r>
    </w:p>
    <w:p w14:paraId="44842824" w14:textId="2B024E2E" w:rsidR="001A7399" w:rsidRPr="00615360" w:rsidRDefault="001A7399" w:rsidP="00F76DB4">
      <w:pPr>
        <w:pStyle w:val="ListParagraph"/>
        <w:spacing w:after="0" w:line="240" w:lineRule="auto"/>
        <w:ind w:left="567"/>
        <w:jc w:val="both"/>
        <w:rPr>
          <w:rFonts w:ascii="Helvetica" w:hAnsi="Helvetica" w:cs="Segoe UI"/>
          <w:b/>
          <w:bCs/>
          <w:sz w:val="20"/>
          <w:szCs w:val="20"/>
          <w:lang w:val="en-GB"/>
        </w:rPr>
      </w:pPr>
    </w:p>
    <w:p w14:paraId="402CAAE7" w14:textId="74908ED7" w:rsidR="004174B7" w:rsidRPr="00615360" w:rsidRDefault="004174B7" w:rsidP="00F76DB4">
      <w:pPr>
        <w:pStyle w:val="ListParagraph"/>
        <w:spacing w:after="0" w:line="240" w:lineRule="auto"/>
        <w:ind w:left="0"/>
        <w:jc w:val="both"/>
        <w:rPr>
          <w:rFonts w:ascii="Helvetica" w:hAnsi="Helvetica" w:cs="Segoe UI"/>
          <w:sz w:val="20"/>
          <w:szCs w:val="20"/>
          <w:lang w:val="en-GB"/>
        </w:rPr>
      </w:pPr>
      <w:r w:rsidRPr="00615360">
        <w:rPr>
          <w:rFonts w:ascii="Helvetica" w:hAnsi="Helvetica" w:cs="Segoe UI"/>
          <w:sz w:val="20"/>
          <w:szCs w:val="20"/>
          <w:lang w:val="en-GB"/>
        </w:rPr>
        <w:t>Cookies are small text files that are stored by a web browser on the Platform visitor's computer or other device when visiting the Platform. Cookies, among other things, allow the Operator to recognize the device of a visitor to the Platform and to remember certain information about their sessions during the connection. Cookies remember the type of web browser used or the selected settings, which remain the default settings when visiting the Platform repeatedly, improving the comfort of the Platform visitor.</w:t>
      </w:r>
    </w:p>
    <w:p w14:paraId="0CA5295A" w14:textId="77777777" w:rsidR="004174B7" w:rsidRPr="00615360" w:rsidRDefault="004174B7" w:rsidP="00F76DB4">
      <w:pPr>
        <w:pStyle w:val="ListParagraph"/>
        <w:spacing w:after="0" w:line="240" w:lineRule="auto"/>
        <w:ind w:left="0"/>
        <w:jc w:val="both"/>
        <w:rPr>
          <w:rFonts w:ascii="Helvetica" w:hAnsi="Helvetica" w:cs="Segoe UI"/>
          <w:sz w:val="20"/>
          <w:szCs w:val="20"/>
          <w:lang w:val="en-GB"/>
        </w:rPr>
      </w:pPr>
    </w:p>
    <w:p w14:paraId="127E0485" w14:textId="0D4D9BF4" w:rsidR="001A7399" w:rsidRPr="00615360" w:rsidRDefault="001E1A70" w:rsidP="00F76DB4">
      <w:pPr>
        <w:pStyle w:val="ListParagraph"/>
        <w:spacing w:after="0" w:line="240" w:lineRule="auto"/>
        <w:ind w:left="0"/>
        <w:jc w:val="both"/>
        <w:rPr>
          <w:rFonts w:ascii="Helvetica" w:hAnsi="Helvetica" w:cs="Segoe UI"/>
          <w:sz w:val="20"/>
          <w:szCs w:val="20"/>
          <w:lang w:val="en-GB"/>
        </w:rPr>
      </w:pPr>
      <w:r w:rsidRPr="00615360">
        <w:rPr>
          <w:rFonts w:ascii="Helvetica" w:hAnsi="Helvetica" w:cs="Segoe UI"/>
          <w:sz w:val="20"/>
          <w:szCs w:val="20"/>
          <w:lang w:val="en-GB"/>
        </w:rPr>
        <w:t>The Operator uses cookies primarily to ensure the smooth functionality of the Platform and to improve the experience of the Platform visitor.</w:t>
      </w:r>
    </w:p>
    <w:p w14:paraId="4ABF4ED8" w14:textId="28409128" w:rsidR="00E278DE" w:rsidRPr="00615360" w:rsidRDefault="00E278DE" w:rsidP="00F76DB4">
      <w:pPr>
        <w:pStyle w:val="ListParagraph"/>
        <w:spacing w:after="0" w:line="240" w:lineRule="auto"/>
        <w:ind w:left="0"/>
        <w:jc w:val="both"/>
        <w:rPr>
          <w:rFonts w:ascii="Helvetica" w:hAnsi="Helvetica" w:cs="Segoe UI"/>
          <w:sz w:val="20"/>
          <w:szCs w:val="20"/>
          <w:lang w:val="en-GB"/>
        </w:rPr>
      </w:pPr>
    </w:p>
    <w:p w14:paraId="500D7975" w14:textId="0B4823C0" w:rsidR="00E278DE" w:rsidRPr="00615360" w:rsidRDefault="00E278DE" w:rsidP="00F76DB4">
      <w:pPr>
        <w:pStyle w:val="ListParagraph"/>
        <w:spacing w:after="0" w:line="240" w:lineRule="auto"/>
        <w:ind w:left="0"/>
        <w:jc w:val="both"/>
        <w:rPr>
          <w:rFonts w:ascii="Helvetica" w:hAnsi="Helvetica" w:cs="Segoe UI"/>
          <w:sz w:val="20"/>
          <w:szCs w:val="20"/>
          <w:lang w:val="en-GB"/>
        </w:rPr>
      </w:pPr>
      <w:r w:rsidRPr="00615360">
        <w:rPr>
          <w:rFonts w:ascii="Helvetica" w:hAnsi="Helvetica" w:cs="Segoe UI"/>
          <w:sz w:val="20"/>
          <w:szCs w:val="20"/>
          <w:lang w:val="en-GB"/>
        </w:rPr>
        <w:t>The Company may use several types of cookies with different functionalities on the P</w:t>
      </w:r>
      <w:r w:rsidR="00615360" w:rsidRPr="00615360">
        <w:rPr>
          <w:rFonts w:ascii="Helvetica" w:hAnsi="Helvetica" w:cs="Segoe UI"/>
          <w:sz w:val="20"/>
          <w:szCs w:val="20"/>
          <w:lang w:val="en-GB"/>
        </w:rPr>
        <w:t>latform</w:t>
      </w:r>
      <w:r w:rsidRPr="00615360">
        <w:rPr>
          <w:rFonts w:ascii="Helvetica" w:hAnsi="Helvetica" w:cs="Segoe UI"/>
          <w:sz w:val="20"/>
          <w:szCs w:val="20"/>
          <w:lang w:val="en-GB"/>
        </w:rPr>
        <w:t>. In general, there are the following types of cookies:</w:t>
      </w:r>
    </w:p>
    <w:p w14:paraId="1EF2B2FF" w14:textId="77777777" w:rsidR="00ED36E1" w:rsidRPr="00615360" w:rsidRDefault="00ED36E1" w:rsidP="00F76DB4">
      <w:pPr>
        <w:pStyle w:val="ListParagraph"/>
        <w:spacing w:after="0" w:line="240" w:lineRule="auto"/>
        <w:ind w:left="0"/>
        <w:jc w:val="both"/>
        <w:rPr>
          <w:rFonts w:ascii="Helvetica" w:hAnsi="Helvetica" w:cs="Segoe UI"/>
          <w:sz w:val="20"/>
          <w:szCs w:val="20"/>
          <w:lang w:val="en-GB"/>
        </w:rPr>
      </w:pPr>
    </w:p>
    <w:p w14:paraId="04B5485D" w14:textId="77777777" w:rsidR="00ED36E1" w:rsidRPr="00615360" w:rsidRDefault="00ED36E1" w:rsidP="00ED36E1">
      <w:pPr>
        <w:pStyle w:val="ListParagraph"/>
        <w:numPr>
          <w:ilvl w:val="0"/>
          <w:numId w:val="6"/>
        </w:numPr>
        <w:spacing w:after="0" w:line="240" w:lineRule="auto"/>
        <w:ind w:left="284" w:hanging="284"/>
        <w:jc w:val="both"/>
        <w:rPr>
          <w:rFonts w:ascii="Helvetica" w:hAnsi="Helvetica" w:cs="Segoe UI"/>
          <w:bCs/>
          <w:sz w:val="20"/>
          <w:szCs w:val="20"/>
          <w:u w:val="single"/>
          <w:lang w:val="en-GB"/>
        </w:rPr>
      </w:pPr>
      <w:r w:rsidRPr="00615360">
        <w:rPr>
          <w:rFonts w:ascii="Helvetica" w:hAnsi="Helvetica" w:cs="Segoe UI"/>
          <w:bCs/>
          <w:sz w:val="20"/>
          <w:szCs w:val="20"/>
          <w:u w:val="single"/>
          <w:lang w:val="en-GB"/>
        </w:rPr>
        <w:t>Session cookies</w:t>
      </w:r>
    </w:p>
    <w:p w14:paraId="39A5DC7F" w14:textId="77777777" w:rsidR="00ED36E1" w:rsidRPr="00615360" w:rsidRDefault="00ED36E1" w:rsidP="00ED36E1">
      <w:pPr>
        <w:spacing w:after="0" w:line="240" w:lineRule="auto"/>
        <w:ind w:left="284"/>
        <w:jc w:val="both"/>
        <w:rPr>
          <w:rFonts w:ascii="Helvetica" w:hAnsi="Helvetica" w:cs="Segoe UI"/>
          <w:sz w:val="20"/>
          <w:szCs w:val="20"/>
          <w:lang w:val="en-GB"/>
        </w:rPr>
      </w:pPr>
    </w:p>
    <w:p w14:paraId="2B08BD45" w14:textId="30EABD2D" w:rsidR="00ED36E1" w:rsidRPr="00615360" w:rsidRDefault="00ED36E1" w:rsidP="00ED36E1">
      <w:pPr>
        <w:spacing w:after="0" w:line="240" w:lineRule="auto"/>
        <w:ind w:left="284"/>
        <w:jc w:val="both"/>
        <w:rPr>
          <w:rFonts w:ascii="Helvetica" w:hAnsi="Helvetica" w:cs="Segoe UI"/>
          <w:sz w:val="20"/>
          <w:szCs w:val="20"/>
          <w:lang w:val="en-GB"/>
        </w:rPr>
      </w:pPr>
      <w:r w:rsidRPr="00615360">
        <w:rPr>
          <w:rFonts w:ascii="Helvetica" w:hAnsi="Helvetica" w:cs="Segoe UI"/>
          <w:sz w:val="20"/>
          <w:szCs w:val="20"/>
          <w:lang w:val="en-GB"/>
        </w:rPr>
        <w:t>These cookies identify activity on the Platform, and their function is that the Platform remembers the visitor to the Platform while they are on it. The moment a visitor to the Platform leaves the Platform, closes the web browser or a short time session expires, these cookies are automatically deleted.</w:t>
      </w:r>
    </w:p>
    <w:p w14:paraId="0951BE56" w14:textId="77777777" w:rsidR="00ED36E1" w:rsidRPr="00615360" w:rsidRDefault="00ED36E1" w:rsidP="00ED36E1">
      <w:pPr>
        <w:spacing w:after="0" w:line="240" w:lineRule="auto"/>
        <w:rPr>
          <w:rFonts w:ascii="Helvetica" w:hAnsi="Helvetica" w:cs="Segoe UI"/>
          <w:sz w:val="20"/>
          <w:szCs w:val="20"/>
          <w:lang w:val="en-GB"/>
        </w:rPr>
      </w:pPr>
    </w:p>
    <w:p w14:paraId="1FFF9A8C" w14:textId="77777777" w:rsidR="00ED36E1" w:rsidRPr="00615360" w:rsidRDefault="00ED36E1" w:rsidP="00ED36E1">
      <w:pPr>
        <w:pStyle w:val="ListParagraph"/>
        <w:numPr>
          <w:ilvl w:val="0"/>
          <w:numId w:val="6"/>
        </w:numPr>
        <w:spacing w:after="0" w:line="240" w:lineRule="auto"/>
        <w:ind w:left="284" w:hanging="284"/>
        <w:jc w:val="both"/>
        <w:rPr>
          <w:rFonts w:ascii="Helvetica" w:hAnsi="Helvetica" w:cs="Segoe UI"/>
          <w:bCs/>
          <w:sz w:val="20"/>
          <w:szCs w:val="20"/>
          <w:u w:val="single"/>
          <w:lang w:val="en-GB"/>
        </w:rPr>
      </w:pPr>
      <w:r w:rsidRPr="00615360">
        <w:rPr>
          <w:rFonts w:ascii="Helvetica" w:hAnsi="Helvetica" w:cs="Segoe UI"/>
          <w:bCs/>
          <w:sz w:val="20"/>
          <w:szCs w:val="20"/>
          <w:u w:val="single"/>
          <w:lang w:val="en-GB"/>
        </w:rPr>
        <w:t>Persistent cookies</w:t>
      </w:r>
    </w:p>
    <w:p w14:paraId="2BD8B445" w14:textId="77777777" w:rsidR="00ED36E1" w:rsidRPr="00615360" w:rsidRDefault="00ED36E1" w:rsidP="00ED36E1">
      <w:pPr>
        <w:spacing w:after="0" w:line="240" w:lineRule="auto"/>
        <w:rPr>
          <w:rFonts w:ascii="Helvetica" w:hAnsi="Helvetica" w:cs="Segoe UI"/>
          <w:sz w:val="20"/>
          <w:szCs w:val="20"/>
          <w:lang w:val="en-GB"/>
        </w:rPr>
      </w:pPr>
    </w:p>
    <w:p w14:paraId="33887284" w14:textId="51463D27" w:rsidR="00ED36E1" w:rsidRPr="00615360" w:rsidRDefault="00ED36E1" w:rsidP="00ED36E1">
      <w:pPr>
        <w:spacing w:after="0" w:line="240" w:lineRule="auto"/>
        <w:ind w:left="284"/>
        <w:jc w:val="both"/>
        <w:rPr>
          <w:rFonts w:ascii="Helvetica" w:hAnsi="Helvetica" w:cs="Segoe UI"/>
          <w:sz w:val="20"/>
          <w:szCs w:val="20"/>
          <w:lang w:val="en-GB"/>
        </w:rPr>
      </w:pPr>
      <w:r w:rsidRPr="00615360">
        <w:rPr>
          <w:rFonts w:ascii="Helvetica" w:hAnsi="Helvetica" w:cs="Segoe UI"/>
          <w:sz w:val="20"/>
          <w:szCs w:val="20"/>
          <w:lang w:val="en-GB"/>
        </w:rPr>
        <w:t>Permanent cookies, unlike temporary cookies, remain stored on the Platform visitor's storage, and their storage is not affected by closing the web browser or turning off the device. Within the category of permanent cookies, analytical, advertising and other cookies are also distinguished.</w:t>
      </w:r>
    </w:p>
    <w:p w14:paraId="149DF551" w14:textId="77777777" w:rsidR="00ED36E1" w:rsidRPr="00615360" w:rsidRDefault="00ED36E1" w:rsidP="00ED36E1">
      <w:pPr>
        <w:spacing w:after="0" w:line="240" w:lineRule="auto"/>
        <w:ind w:left="284"/>
        <w:jc w:val="both"/>
        <w:rPr>
          <w:rFonts w:ascii="Helvetica" w:hAnsi="Helvetica" w:cs="Segoe UI"/>
          <w:sz w:val="20"/>
          <w:szCs w:val="20"/>
          <w:lang w:val="en-GB"/>
        </w:rPr>
      </w:pPr>
    </w:p>
    <w:p w14:paraId="0AD8E338" w14:textId="77777777" w:rsidR="00ED36E1" w:rsidRPr="00615360" w:rsidRDefault="00ED36E1" w:rsidP="00ED36E1">
      <w:pPr>
        <w:pStyle w:val="ListParagraph"/>
        <w:numPr>
          <w:ilvl w:val="0"/>
          <w:numId w:val="6"/>
        </w:numPr>
        <w:spacing w:after="0" w:line="240" w:lineRule="auto"/>
        <w:ind w:left="567" w:hanging="283"/>
        <w:jc w:val="both"/>
        <w:rPr>
          <w:rFonts w:ascii="Helvetica" w:hAnsi="Helvetica" w:cs="Segoe UI"/>
          <w:bCs/>
          <w:sz w:val="20"/>
          <w:szCs w:val="20"/>
          <w:u w:val="single"/>
          <w:lang w:val="en-GB"/>
        </w:rPr>
      </w:pPr>
      <w:r w:rsidRPr="00615360">
        <w:rPr>
          <w:rFonts w:ascii="Helvetica" w:hAnsi="Helvetica" w:cs="Segoe UI"/>
          <w:bCs/>
          <w:sz w:val="20"/>
          <w:szCs w:val="20"/>
          <w:u w:val="single"/>
          <w:lang w:val="en-GB"/>
        </w:rPr>
        <w:t>Analytical cookies</w:t>
      </w:r>
    </w:p>
    <w:p w14:paraId="3D919710" w14:textId="77777777" w:rsidR="00ED36E1" w:rsidRPr="00615360" w:rsidRDefault="00ED36E1" w:rsidP="00ED36E1">
      <w:pPr>
        <w:pStyle w:val="ListParagraph"/>
        <w:spacing w:after="0" w:line="240" w:lineRule="auto"/>
        <w:jc w:val="both"/>
        <w:rPr>
          <w:rFonts w:ascii="Helvetica" w:hAnsi="Helvetica" w:cs="Segoe UI"/>
          <w:b/>
          <w:sz w:val="20"/>
          <w:szCs w:val="20"/>
          <w:lang w:val="en-GB"/>
        </w:rPr>
      </w:pPr>
    </w:p>
    <w:p w14:paraId="155D11BD" w14:textId="119D1065" w:rsidR="00ED36E1" w:rsidRPr="00615360" w:rsidRDefault="00ED36E1" w:rsidP="00ED36E1">
      <w:pPr>
        <w:pStyle w:val="ListParagraph"/>
        <w:spacing w:after="0" w:line="240" w:lineRule="auto"/>
        <w:ind w:left="567" w:hanging="283"/>
        <w:jc w:val="both"/>
        <w:rPr>
          <w:rFonts w:ascii="Helvetica" w:hAnsi="Helvetica" w:cs="Segoe UI"/>
          <w:sz w:val="20"/>
          <w:szCs w:val="20"/>
          <w:lang w:val="en-GB"/>
        </w:rPr>
      </w:pPr>
      <w:r w:rsidRPr="00615360">
        <w:rPr>
          <w:rFonts w:ascii="Helvetica" w:hAnsi="Helvetica" w:cs="Segoe UI"/>
          <w:sz w:val="20"/>
          <w:szCs w:val="20"/>
          <w:lang w:val="en-GB"/>
        </w:rPr>
        <w:tab/>
        <w:t xml:space="preserve">These cookies help to obtain data relating in particular to visits, the origin of visits and the performance of the Platform. Analytical cookies identify a repeat visit to the Platform from the same web browser on the same device and can track the activity of a visitor to the Platform. This information then helps to identify technical problems that may occur on the Platform as well as the effectiveness of individual components of the Platform, on the basis of which the Operator can improve navigation on the Platform and thus the overall user experience of the Platform visitor. For this type of cookies, the consent of the visitor to the Platform is required. </w:t>
      </w:r>
    </w:p>
    <w:p w14:paraId="2E7E39BB" w14:textId="77777777" w:rsidR="00ED36E1" w:rsidRPr="00615360" w:rsidRDefault="00ED36E1" w:rsidP="00ED36E1">
      <w:pPr>
        <w:pStyle w:val="ListParagraph"/>
        <w:spacing w:after="0" w:line="240" w:lineRule="auto"/>
        <w:ind w:left="567" w:hanging="283"/>
        <w:jc w:val="both"/>
        <w:rPr>
          <w:rFonts w:ascii="Helvetica" w:hAnsi="Helvetica" w:cs="Segoe UI"/>
          <w:sz w:val="20"/>
          <w:szCs w:val="20"/>
          <w:lang w:val="en-GB"/>
        </w:rPr>
      </w:pPr>
    </w:p>
    <w:p w14:paraId="3B798C02" w14:textId="77777777" w:rsidR="00ED36E1" w:rsidRPr="00615360" w:rsidRDefault="00ED36E1" w:rsidP="00ED36E1">
      <w:pPr>
        <w:pStyle w:val="ListParagraph"/>
        <w:numPr>
          <w:ilvl w:val="0"/>
          <w:numId w:val="6"/>
        </w:numPr>
        <w:spacing w:after="0" w:line="240" w:lineRule="auto"/>
        <w:ind w:left="567" w:hanging="283"/>
        <w:jc w:val="both"/>
        <w:rPr>
          <w:rFonts w:ascii="Helvetica" w:hAnsi="Helvetica" w:cs="Segoe UI"/>
          <w:bCs/>
          <w:sz w:val="20"/>
          <w:szCs w:val="20"/>
          <w:u w:val="single"/>
          <w:lang w:val="en-GB"/>
        </w:rPr>
      </w:pPr>
      <w:r w:rsidRPr="00615360">
        <w:rPr>
          <w:rFonts w:ascii="Helvetica" w:hAnsi="Helvetica" w:cs="Segoe UI"/>
          <w:bCs/>
          <w:sz w:val="20"/>
          <w:szCs w:val="20"/>
          <w:u w:val="single"/>
          <w:lang w:val="en-GB"/>
        </w:rPr>
        <w:t>Advertising cookies</w:t>
      </w:r>
    </w:p>
    <w:p w14:paraId="40FCF0BC" w14:textId="77777777" w:rsidR="00ED36E1" w:rsidRPr="00615360" w:rsidRDefault="00ED36E1" w:rsidP="00ED36E1">
      <w:pPr>
        <w:pStyle w:val="ListParagraph"/>
        <w:spacing w:line="240" w:lineRule="auto"/>
        <w:ind w:left="567" w:hanging="283"/>
        <w:jc w:val="both"/>
        <w:rPr>
          <w:rFonts w:ascii="Helvetica" w:hAnsi="Helvetica" w:cs="Segoe UI"/>
          <w:b/>
          <w:sz w:val="20"/>
          <w:szCs w:val="20"/>
          <w:lang w:val="en-GB"/>
        </w:rPr>
      </w:pPr>
    </w:p>
    <w:p w14:paraId="42AC2521" w14:textId="019D1C3E" w:rsidR="00ED36E1" w:rsidRPr="00615360" w:rsidRDefault="00ED36E1" w:rsidP="00ED36E1">
      <w:pPr>
        <w:pStyle w:val="ListParagraph"/>
        <w:spacing w:line="240" w:lineRule="auto"/>
        <w:ind w:left="567" w:hanging="283"/>
        <w:jc w:val="both"/>
        <w:rPr>
          <w:rFonts w:ascii="Helvetica" w:hAnsi="Helvetica" w:cs="Segoe UI"/>
          <w:sz w:val="20"/>
          <w:szCs w:val="20"/>
          <w:lang w:val="en-GB"/>
        </w:rPr>
      </w:pPr>
      <w:r w:rsidRPr="00615360">
        <w:rPr>
          <w:rFonts w:ascii="Helvetica" w:hAnsi="Helvetica" w:cs="Segoe UI"/>
          <w:sz w:val="20"/>
          <w:szCs w:val="20"/>
          <w:lang w:val="en-GB"/>
        </w:rPr>
        <w:tab/>
        <w:t>These cookies make it possible to display targeted advertising on the Platform or targeted advertising on other portals, which means that the visitor to the Platform is shown targeted advertising based on their activity on the Platform. For this type of cookies, the consent of the visitor to the Platform is required.</w:t>
      </w:r>
    </w:p>
    <w:p w14:paraId="61192BBE" w14:textId="77777777" w:rsidR="00ED36E1" w:rsidRPr="00615360" w:rsidRDefault="00ED36E1" w:rsidP="00ED36E1">
      <w:pPr>
        <w:pStyle w:val="ListParagraph"/>
        <w:spacing w:line="240" w:lineRule="auto"/>
        <w:ind w:left="567" w:hanging="283"/>
        <w:jc w:val="both"/>
        <w:rPr>
          <w:rFonts w:ascii="Helvetica" w:hAnsi="Helvetica" w:cs="Segoe UI"/>
          <w:sz w:val="20"/>
          <w:szCs w:val="20"/>
          <w:lang w:val="en-GB"/>
        </w:rPr>
      </w:pPr>
    </w:p>
    <w:p w14:paraId="1DB0002D" w14:textId="77777777" w:rsidR="00ED36E1" w:rsidRPr="00615360" w:rsidRDefault="00ED36E1" w:rsidP="00ED36E1">
      <w:pPr>
        <w:pStyle w:val="ListParagraph"/>
        <w:numPr>
          <w:ilvl w:val="0"/>
          <w:numId w:val="6"/>
        </w:numPr>
        <w:spacing w:after="0" w:line="240" w:lineRule="auto"/>
        <w:ind w:left="567" w:hanging="283"/>
        <w:jc w:val="both"/>
        <w:rPr>
          <w:rFonts w:ascii="Helvetica" w:hAnsi="Helvetica" w:cs="Segoe UI"/>
          <w:sz w:val="20"/>
          <w:szCs w:val="20"/>
          <w:u w:val="single"/>
          <w:lang w:val="en-GB"/>
        </w:rPr>
      </w:pPr>
      <w:r w:rsidRPr="00615360">
        <w:rPr>
          <w:rFonts w:ascii="Helvetica" w:hAnsi="Helvetica" w:cs="Segoe UI"/>
          <w:sz w:val="20"/>
          <w:szCs w:val="20"/>
          <w:u w:val="single"/>
          <w:lang w:val="en-GB"/>
        </w:rPr>
        <w:t>Other cookies</w:t>
      </w:r>
    </w:p>
    <w:p w14:paraId="04038442" w14:textId="77777777" w:rsidR="00ED36E1" w:rsidRPr="00615360" w:rsidRDefault="00ED36E1" w:rsidP="00ED36E1">
      <w:pPr>
        <w:pStyle w:val="ListParagraph"/>
        <w:spacing w:after="0" w:line="240" w:lineRule="auto"/>
        <w:ind w:left="567"/>
        <w:jc w:val="both"/>
        <w:rPr>
          <w:rFonts w:ascii="Helvetica" w:hAnsi="Helvetica" w:cs="Segoe UI"/>
          <w:sz w:val="20"/>
          <w:szCs w:val="20"/>
          <w:lang w:val="en-GB"/>
        </w:rPr>
      </w:pPr>
    </w:p>
    <w:p w14:paraId="15F59D83" w14:textId="2323D5C4" w:rsidR="00ED36E1" w:rsidRPr="00615360" w:rsidRDefault="00ED36E1" w:rsidP="00ED36E1">
      <w:pPr>
        <w:pStyle w:val="ListParagraph"/>
        <w:spacing w:after="0" w:line="240" w:lineRule="auto"/>
        <w:ind w:left="567"/>
        <w:jc w:val="both"/>
        <w:rPr>
          <w:rFonts w:ascii="Helvetica" w:hAnsi="Helvetica" w:cs="Segoe UI"/>
          <w:sz w:val="20"/>
          <w:szCs w:val="20"/>
          <w:lang w:val="en-GB"/>
        </w:rPr>
      </w:pPr>
      <w:r w:rsidRPr="00615360">
        <w:rPr>
          <w:rFonts w:ascii="Helvetica" w:hAnsi="Helvetica" w:cs="Segoe UI"/>
          <w:sz w:val="20"/>
          <w:szCs w:val="20"/>
          <w:lang w:val="en-GB"/>
        </w:rPr>
        <w:t>These cookies enable a wide range of functionality of the Platform, which is different from analytical or advertising cookies. These files are, for example, technical cookies that ensure the functionality of individual parts of the Platform. Among other cookies, the Operator also includes necessary cookies, which the Operator may store on the Platform visitor's device automatically without their consent.</w:t>
      </w:r>
    </w:p>
    <w:p w14:paraId="0AA873A6" w14:textId="77777777" w:rsidR="00ED36E1" w:rsidRPr="00615360" w:rsidRDefault="00ED36E1" w:rsidP="00ED36E1">
      <w:pPr>
        <w:pStyle w:val="ListParagraph"/>
        <w:spacing w:line="240" w:lineRule="auto"/>
        <w:ind w:left="567" w:hanging="283"/>
        <w:jc w:val="both"/>
        <w:rPr>
          <w:rFonts w:ascii="Helvetica" w:hAnsi="Helvetica" w:cs="Segoe UI"/>
          <w:sz w:val="20"/>
          <w:szCs w:val="20"/>
          <w:lang w:val="en-GB"/>
        </w:rPr>
      </w:pPr>
    </w:p>
    <w:p w14:paraId="7B695E99" w14:textId="35AC7FEE" w:rsidR="00ED36E1" w:rsidRPr="00615360" w:rsidRDefault="00615360" w:rsidP="00ED36E1">
      <w:pPr>
        <w:pStyle w:val="ListParagraph"/>
        <w:numPr>
          <w:ilvl w:val="0"/>
          <w:numId w:val="6"/>
        </w:numPr>
        <w:spacing w:after="0" w:line="240" w:lineRule="auto"/>
        <w:ind w:left="284" w:hanging="283"/>
        <w:jc w:val="both"/>
        <w:rPr>
          <w:rFonts w:ascii="Helvetica" w:hAnsi="Helvetica" w:cs="Segoe UI"/>
          <w:sz w:val="20"/>
          <w:szCs w:val="20"/>
          <w:lang w:val="en-GB"/>
        </w:rPr>
      </w:pPr>
      <w:r>
        <w:rPr>
          <w:rFonts w:ascii="Helvetica" w:hAnsi="Helvetica" w:cs="Segoe UI"/>
          <w:bCs/>
          <w:sz w:val="20"/>
          <w:szCs w:val="20"/>
          <w:u w:val="single"/>
          <w:lang w:val="en-GB"/>
        </w:rPr>
        <w:t>Operator</w:t>
      </w:r>
      <w:r w:rsidR="00ED36E1" w:rsidRPr="00615360">
        <w:rPr>
          <w:rFonts w:ascii="Helvetica" w:hAnsi="Helvetica" w:cs="Segoe UI"/>
          <w:bCs/>
          <w:sz w:val="20"/>
          <w:szCs w:val="20"/>
          <w:u w:val="single"/>
          <w:lang w:val="en-GB"/>
        </w:rPr>
        <w:t>'s cookies (first-party cookies)</w:t>
      </w:r>
    </w:p>
    <w:p w14:paraId="145F15BC" w14:textId="77777777" w:rsidR="00ED36E1" w:rsidRPr="00615360" w:rsidRDefault="00ED36E1" w:rsidP="00ED36E1">
      <w:pPr>
        <w:pStyle w:val="ListParagraph"/>
        <w:spacing w:after="0" w:line="240" w:lineRule="auto"/>
        <w:ind w:left="0"/>
        <w:jc w:val="both"/>
        <w:rPr>
          <w:rFonts w:ascii="Helvetica" w:hAnsi="Helvetica" w:cs="Segoe UI"/>
          <w:bCs/>
          <w:sz w:val="20"/>
          <w:szCs w:val="20"/>
          <w:u w:val="single"/>
          <w:lang w:val="en-GB"/>
        </w:rPr>
      </w:pPr>
    </w:p>
    <w:p w14:paraId="1ED19468" w14:textId="3E162A40" w:rsidR="00ED36E1" w:rsidRPr="00615360" w:rsidRDefault="00615360" w:rsidP="00ED36E1">
      <w:pPr>
        <w:pStyle w:val="ListParagraph"/>
        <w:spacing w:after="0" w:line="240" w:lineRule="auto"/>
        <w:ind w:left="0"/>
        <w:jc w:val="both"/>
        <w:rPr>
          <w:rFonts w:ascii="Helvetica" w:hAnsi="Helvetica" w:cs="Segoe UI"/>
          <w:bCs/>
          <w:sz w:val="20"/>
          <w:szCs w:val="20"/>
          <w:lang w:val="en-GB"/>
        </w:rPr>
      </w:pPr>
      <w:r>
        <w:rPr>
          <w:rFonts w:ascii="Helvetica" w:hAnsi="Helvetica" w:cs="Segoe UI"/>
          <w:bCs/>
          <w:sz w:val="20"/>
          <w:szCs w:val="20"/>
          <w:lang w:val="en-GB"/>
        </w:rPr>
        <w:t>Operator’s cookies</w:t>
      </w:r>
      <w:r w:rsidR="00ED36E1" w:rsidRPr="00615360">
        <w:rPr>
          <w:rFonts w:ascii="Helvetica" w:hAnsi="Helvetica" w:cs="Segoe UI"/>
          <w:sz w:val="20"/>
          <w:szCs w:val="20"/>
          <w:lang w:val="en-GB"/>
        </w:rPr>
        <w:t xml:space="preserve"> </w:t>
      </w:r>
      <w:r w:rsidR="00ED36E1" w:rsidRPr="00615360">
        <w:rPr>
          <w:rFonts w:ascii="Helvetica" w:hAnsi="Helvetica" w:cs="Segoe UI"/>
          <w:bCs/>
          <w:sz w:val="20"/>
          <w:szCs w:val="20"/>
          <w:lang w:val="en-GB"/>
        </w:rPr>
        <w:t xml:space="preserve">are cookies created or managed directly by the </w:t>
      </w:r>
      <w:r>
        <w:rPr>
          <w:rFonts w:ascii="Helvetica" w:hAnsi="Helvetica" w:cs="Segoe UI"/>
          <w:bCs/>
          <w:sz w:val="20"/>
          <w:szCs w:val="20"/>
          <w:lang w:val="en-GB"/>
        </w:rPr>
        <w:t>Operator</w:t>
      </w:r>
      <w:r w:rsidR="00ED36E1" w:rsidRPr="00615360">
        <w:rPr>
          <w:rFonts w:ascii="Helvetica" w:hAnsi="Helvetica" w:cs="Segoe UI"/>
          <w:bCs/>
          <w:sz w:val="20"/>
          <w:szCs w:val="20"/>
          <w:lang w:val="en-GB"/>
        </w:rPr>
        <w:t xml:space="preserve"> and used on </w:t>
      </w:r>
      <w:r w:rsidR="00ED36E1" w:rsidRPr="00615360">
        <w:rPr>
          <w:rFonts w:ascii="Helvetica" w:hAnsi="Helvetica" w:cs="Segoe UI"/>
          <w:sz w:val="20"/>
          <w:szCs w:val="20"/>
          <w:lang w:val="en-GB"/>
        </w:rPr>
        <w:t>the Platform</w:t>
      </w:r>
      <w:r w:rsidR="00ED36E1" w:rsidRPr="00615360">
        <w:rPr>
          <w:rFonts w:ascii="Helvetica" w:hAnsi="Helvetica" w:cs="Segoe UI"/>
          <w:bCs/>
          <w:sz w:val="20"/>
          <w:szCs w:val="20"/>
          <w:lang w:val="en-GB"/>
        </w:rPr>
        <w:t>. The Operator may also use third-party platforms, but only the Operator has control over these cookies and all data obtained through these cookies remain with the Operator, while it is solely up to the Operator whether this data will be shared with third parties.</w:t>
      </w:r>
      <w:r w:rsidR="00ED36E1" w:rsidRPr="00615360">
        <w:rPr>
          <w:rFonts w:ascii="Helvetica" w:hAnsi="Helvetica" w:cs="Segoe UI"/>
          <w:sz w:val="20"/>
          <w:szCs w:val="20"/>
          <w:lang w:val="en-GB"/>
        </w:rPr>
        <w:t xml:space="preserve"> For this type of cookies, the consent of the Platform visitor is required, except in the case of necessary cookies.</w:t>
      </w:r>
    </w:p>
    <w:p w14:paraId="69371BB7" w14:textId="77777777" w:rsidR="00ED36E1" w:rsidRPr="00615360" w:rsidRDefault="00ED36E1" w:rsidP="00ED36E1">
      <w:pPr>
        <w:pStyle w:val="ListParagraph"/>
        <w:spacing w:after="0" w:line="240" w:lineRule="auto"/>
        <w:ind w:left="0"/>
        <w:jc w:val="both"/>
        <w:rPr>
          <w:rFonts w:ascii="Helvetica" w:hAnsi="Helvetica" w:cs="Segoe UI"/>
          <w:bCs/>
          <w:sz w:val="20"/>
          <w:szCs w:val="20"/>
          <w:lang w:val="en-GB"/>
        </w:rPr>
      </w:pPr>
    </w:p>
    <w:p w14:paraId="022F35B1" w14:textId="77777777" w:rsidR="00ED36E1" w:rsidRPr="00615360" w:rsidRDefault="00ED36E1" w:rsidP="00ED36E1">
      <w:pPr>
        <w:pStyle w:val="ListParagraph"/>
        <w:numPr>
          <w:ilvl w:val="0"/>
          <w:numId w:val="6"/>
        </w:numPr>
        <w:spacing w:after="0" w:line="240" w:lineRule="auto"/>
        <w:ind w:left="284" w:hanging="283"/>
        <w:jc w:val="both"/>
        <w:rPr>
          <w:rFonts w:ascii="Helvetica" w:hAnsi="Helvetica" w:cs="Segoe UI"/>
          <w:bCs/>
          <w:sz w:val="20"/>
          <w:szCs w:val="20"/>
          <w:u w:val="single"/>
          <w:lang w:val="en-GB"/>
        </w:rPr>
      </w:pPr>
      <w:r w:rsidRPr="00615360">
        <w:rPr>
          <w:rFonts w:ascii="Helvetica" w:hAnsi="Helvetica" w:cs="Segoe UI"/>
          <w:bCs/>
          <w:sz w:val="20"/>
          <w:szCs w:val="20"/>
          <w:u w:val="single"/>
          <w:lang w:val="en-GB"/>
        </w:rPr>
        <w:t>Third-party cookies</w:t>
      </w:r>
    </w:p>
    <w:p w14:paraId="682B8497" w14:textId="77777777" w:rsidR="00ED36E1" w:rsidRPr="00615360" w:rsidRDefault="00ED36E1" w:rsidP="00ED36E1">
      <w:pPr>
        <w:pStyle w:val="ListParagraph"/>
        <w:spacing w:line="240" w:lineRule="auto"/>
        <w:ind w:left="567" w:hanging="283"/>
        <w:jc w:val="both"/>
        <w:rPr>
          <w:rFonts w:ascii="Helvetica" w:hAnsi="Helvetica" w:cs="Segoe UI"/>
          <w:sz w:val="20"/>
          <w:szCs w:val="20"/>
          <w:lang w:val="en-GB"/>
        </w:rPr>
      </w:pPr>
    </w:p>
    <w:p w14:paraId="688A8506" w14:textId="54772F71" w:rsidR="00ED36E1" w:rsidRPr="00615360" w:rsidRDefault="00ED36E1" w:rsidP="00ED36E1">
      <w:pPr>
        <w:pStyle w:val="ListParagraph"/>
        <w:spacing w:after="0" w:line="240" w:lineRule="auto"/>
        <w:ind w:left="0"/>
        <w:jc w:val="both"/>
        <w:rPr>
          <w:rFonts w:ascii="Segoe UI" w:hAnsi="Segoe UI" w:cs="Segoe UI"/>
          <w:lang w:val="en-GB"/>
        </w:rPr>
      </w:pPr>
      <w:r w:rsidRPr="00615360">
        <w:rPr>
          <w:rFonts w:ascii="Helvetica" w:hAnsi="Helvetica" w:cs="Segoe UI"/>
          <w:sz w:val="20"/>
          <w:szCs w:val="20"/>
          <w:lang w:val="en-GB"/>
        </w:rPr>
        <w:t xml:space="preserve">Third-party cookies are cookies that are not created or managed by the </w:t>
      </w:r>
      <w:r w:rsidR="00615360">
        <w:rPr>
          <w:rFonts w:ascii="Helvetica" w:hAnsi="Helvetica" w:cs="Segoe UI"/>
          <w:sz w:val="20"/>
          <w:szCs w:val="20"/>
          <w:lang w:val="en-GB"/>
        </w:rPr>
        <w:t>Operator</w:t>
      </w:r>
      <w:r w:rsidRPr="00615360">
        <w:rPr>
          <w:rFonts w:ascii="Helvetica" w:hAnsi="Helvetica" w:cs="Segoe UI"/>
          <w:sz w:val="20"/>
          <w:szCs w:val="20"/>
          <w:lang w:val="en-GB"/>
        </w:rPr>
        <w:t>, but by an independent third party (e.g. business partner, service provider, etc.). The operator of third-party cookies is a third independent party that stores these cookies on the device of the Platform visitor when they visit the Platform, but the information obtained through these cookies is available to the third party, who can then share it with the Operator. Third-party cookies are used for various purposes (e.g. analytical or advertising), but the common goal is to improve the user experience of the visitor to the Platform. Third-party cookies may be stored on the Platform visitor's device temporarily or permanently. For this type of cookies, the consent of the visitor to the Platform is required.</w:t>
      </w:r>
    </w:p>
    <w:p w14:paraId="5809A2BE" w14:textId="77777777" w:rsidR="00ED36E1" w:rsidRPr="00615360" w:rsidRDefault="00ED36E1" w:rsidP="00F76DB4">
      <w:pPr>
        <w:pStyle w:val="ListParagraph"/>
        <w:spacing w:after="0" w:line="240" w:lineRule="auto"/>
        <w:ind w:left="0"/>
        <w:jc w:val="both"/>
        <w:rPr>
          <w:rFonts w:ascii="Helvetica" w:hAnsi="Helvetica" w:cs="Segoe UI"/>
          <w:sz w:val="20"/>
          <w:szCs w:val="20"/>
          <w:lang w:val="en-GB"/>
        </w:rPr>
      </w:pPr>
    </w:p>
    <w:p w14:paraId="3330482B" w14:textId="779F48C0" w:rsidR="003F2735" w:rsidRPr="00615360" w:rsidRDefault="001E1A70" w:rsidP="001E1A70">
      <w:pPr>
        <w:pStyle w:val="ListParagraph"/>
        <w:numPr>
          <w:ilvl w:val="0"/>
          <w:numId w:val="3"/>
        </w:numPr>
        <w:spacing w:after="0" w:line="240" w:lineRule="auto"/>
        <w:ind w:left="567" w:hanging="567"/>
        <w:jc w:val="both"/>
        <w:rPr>
          <w:rFonts w:ascii="Helvetica" w:hAnsi="Helvetica" w:cs="Segoe UI"/>
          <w:sz w:val="20"/>
          <w:szCs w:val="20"/>
          <w:lang w:val="en-GB"/>
        </w:rPr>
      </w:pPr>
      <w:r w:rsidRPr="00615360">
        <w:rPr>
          <w:rFonts w:ascii="Helvetica" w:hAnsi="Helvetica" w:cs="Segoe UI"/>
          <w:b/>
          <w:bCs/>
          <w:sz w:val="20"/>
          <w:szCs w:val="20"/>
          <w:lang w:val="en-GB"/>
        </w:rPr>
        <w:t>What cookies are used on the Platform?</w:t>
      </w:r>
    </w:p>
    <w:p w14:paraId="6C33B957" w14:textId="77777777" w:rsidR="00151146" w:rsidRPr="00615360" w:rsidRDefault="00151146" w:rsidP="00151146">
      <w:pPr>
        <w:pStyle w:val="ListParagraph"/>
        <w:spacing w:after="0" w:line="240" w:lineRule="auto"/>
        <w:ind w:left="284"/>
        <w:jc w:val="both"/>
        <w:rPr>
          <w:rFonts w:ascii="Helvetica" w:hAnsi="Helvetica" w:cs="Segoe UI"/>
          <w:sz w:val="20"/>
          <w:szCs w:val="20"/>
          <w:lang w:val="en-GB"/>
        </w:rPr>
      </w:pPr>
    </w:p>
    <w:p w14:paraId="1690AE5B" w14:textId="77777777" w:rsidR="001E1A70" w:rsidRPr="00615360" w:rsidRDefault="001E1A70" w:rsidP="001E1A70">
      <w:pPr>
        <w:pStyle w:val="ListParagraph"/>
        <w:spacing w:after="0" w:line="240" w:lineRule="auto"/>
        <w:ind w:left="0"/>
        <w:jc w:val="both"/>
        <w:rPr>
          <w:rFonts w:ascii="Helvetica" w:hAnsi="Helvetica" w:cs="Segoe UI"/>
          <w:sz w:val="20"/>
          <w:szCs w:val="20"/>
          <w:lang w:val="en-GB"/>
        </w:rPr>
      </w:pPr>
      <w:r w:rsidRPr="00615360">
        <w:rPr>
          <w:rFonts w:ascii="Helvetica" w:hAnsi="Helvetica" w:cs="Segoe UI"/>
          <w:sz w:val="20"/>
          <w:szCs w:val="20"/>
          <w:lang w:val="en-GB"/>
        </w:rPr>
        <w:t xml:space="preserve">The Operator also uses so-called necessary cookies on the Platform, which are stored on the Platform visitor's device without their consent, as these cookies are necessary for the proper functioning of the Platform. </w:t>
      </w:r>
    </w:p>
    <w:p w14:paraId="37CCE6B3" w14:textId="77777777" w:rsidR="001E1A70" w:rsidRPr="00615360" w:rsidRDefault="001E1A70" w:rsidP="001E1A70">
      <w:pPr>
        <w:pStyle w:val="ListParagraph"/>
        <w:spacing w:after="0" w:line="240" w:lineRule="auto"/>
        <w:ind w:left="0"/>
        <w:jc w:val="both"/>
        <w:rPr>
          <w:rFonts w:ascii="Helvetica" w:hAnsi="Helvetica" w:cs="Segoe UI"/>
          <w:sz w:val="20"/>
          <w:szCs w:val="20"/>
          <w:lang w:val="en-GB"/>
        </w:rPr>
      </w:pPr>
    </w:p>
    <w:p w14:paraId="172CC2D5" w14:textId="77777777" w:rsidR="001E1A70" w:rsidRPr="00615360" w:rsidRDefault="00FF7BB2" w:rsidP="001E1A70">
      <w:pPr>
        <w:pStyle w:val="ListParagraph"/>
        <w:spacing w:after="0" w:line="240" w:lineRule="auto"/>
        <w:ind w:left="0"/>
        <w:jc w:val="both"/>
        <w:rPr>
          <w:rFonts w:ascii="Helvetica" w:hAnsi="Helvetica" w:cs="Segoe UI"/>
          <w:sz w:val="20"/>
          <w:szCs w:val="20"/>
          <w:lang w:val="en-GB"/>
        </w:rPr>
      </w:pPr>
      <w:r w:rsidRPr="00615360">
        <w:rPr>
          <w:rFonts w:ascii="Helvetica" w:hAnsi="Helvetica" w:cs="Segoe UI"/>
          <w:sz w:val="20"/>
          <w:szCs w:val="20"/>
          <w:lang w:val="en-GB"/>
        </w:rPr>
        <w:t>The storage of cookies on the Platform visitor's device without their consent is carried out on the basis of a legal exception within the meaning of Section 109 (8) of Act No. 452/2021 Coll. on Electronic Communications, as amended.</w:t>
      </w:r>
    </w:p>
    <w:p w14:paraId="18689660" w14:textId="77777777" w:rsidR="001E1A70" w:rsidRPr="00615360" w:rsidRDefault="001E1A70" w:rsidP="001E1A70">
      <w:pPr>
        <w:pStyle w:val="ListParagraph"/>
        <w:spacing w:after="0" w:line="240" w:lineRule="auto"/>
        <w:ind w:left="0"/>
        <w:jc w:val="both"/>
        <w:rPr>
          <w:rFonts w:ascii="Helvetica" w:hAnsi="Helvetica" w:cs="Segoe UI"/>
          <w:sz w:val="20"/>
          <w:szCs w:val="20"/>
          <w:lang w:val="en-GB"/>
        </w:rPr>
      </w:pPr>
    </w:p>
    <w:p w14:paraId="3AAF6422" w14:textId="1A10204B" w:rsidR="00FF7BB2" w:rsidRPr="00615360" w:rsidRDefault="00FF7BB2" w:rsidP="001E1A70">
      <w:pPr>
        <w:pStyle w:val="ListParagraph"/>
        <w:spacing w:after="0" w:line="240" w:lineRule="auto"/>
        <w:ind w:left="0"/>
        <w:jc w:val="both"/>
        <w:rPr>
          <w:rFonts w:ascii="Helvetica" w:hAnsi="Helvetica" w:cs="Segoe UI"/>
          <w:sz w:val="20"/>
          <w:szCs w:val="20"/>
          <w:lang w:val="en-GB"/>
        </w:rPr>
      </w:pPr>
      <w:r w:rsidRPr="00615360">
        <w:rPr>
          <w:rFonts w:ascii="Helvetica" w:hAnsi="Helvetica" w:cs="Segoe UI"/>
          <w:sz w:val="20"/>
          <w:szCs w:val="20"/>
          <w:lang w:val="en-GB"/>
        </w:rPr>
        <w:t xml:space="preserve"> All necessary cookies are first-party cookies, which are managed directly by the </w:t>
      </w:r>
      <w:r w:rsidR="00615360">
        <w:rPr>
          <w:rFonts w:ascii="Helvetica" w:hAnsi="Helvetica" w:cs="Segoe UI"/>
          <w:sz w:val="20"/>
          <w:szCs w:val="20"/>
          <w:lang w:val="en-GB"/>
        </w:rPr>
        <w:t>Operator</w:t>
      </w:r>
      <w:r w:rsidRPr="00615360">
        <w:rPr>
          <w:rFonts w:ascii="Helvetica" w:hAnsi="Helvetica" w:cs="Segoe UI"/>
          <w:sz w:val="20"/>
          <w:szCs w:val="20"/>
          <w:lang w:val="en-GB"/>
        </w:rPr>
        <w:t>.</w:t>
      </w:r>
    </w:p>
    <w:p w14:paraId="543C2430" w14:textId="14B14754" w:rsidR="00EC0F70" w:rsidRPr="00615360" w:rsidRDefault="00EC0F70" w:rsidP="001E1A70">
      <w:pPr>
        <w:pStyle w:val="ListParagraph"/>
        <w:spacing w:after="0" w:line="240" w:lineRule="auto"/>
        <w:ind w:left="0"/>
        <w:jc w:val="both"/>
        <w:rPr>
          <w:rFonts w:ascii="Helvetica" w:hAnsi="Helvetica" w:cs="Segoe UI"/>
          <w:b/>
          <w:bCs/>
          <w:sz w:val="20"/>
          <w:szCs w:val="20"/>
          <w:lang w:val="en-GB"/>
        </w:rPr>
      </w:pPr>
    </w:p>
    <w:sectPr w:rsidR="00EC0F70" w:rsidRPr="00615360" w:rsidSect="008249E5">
      <w:footerReference w:type="default" r:id="rId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8F062" w14:textId="77777777" w:rsidR="00FA7974" w:rsidRDefault="00FA7974" w:rsidP="00C75545">
      <w:pPr>
        <w:spacing w:after="0" w:line="240" w:lineRule="auto"/>
      </w:pPr>
      <w:r>
        <w:separator/>
      </w:r>
    </w:p>
  </w:endnote>
  <w:endnote w:type="continuationSeparator" w:id="0">
    <w:p w14:paraId="10511F1C" w14:textId="77777777" w:rsidR="00FA7974" w:rsidRDefault="00FA7974" w:rsidP="00C7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Helvetica" w:hAnsi="Helvetica" w:cs="Segoe UI"/>
        <w:sz w:val="16"/>
        <w:szCs w:val="16"/>
      </w:rPr>
      <w:id w:val="-1640875256"/>
      <w:docPartObj>
        <w:docPartGallery w:val="Page Numbers (Bottom of Page)"/>
        <w:docPartUnique/>
      </w:docPartObj>
    </w:sdtPr>
    <w:sdtEndPr/>
    <w:sdtContent>
      <w:p w14:paraId="036A2D36" w14:textId="29A49D6E" w:rsidR="00C75545" w:rsidRPr="00615360" w:rsidRDefault="00C75545">
        <w:pPr>
          <w:pStyle w:val="Footer"/>
          <w:jc w:val="center"/>
          <w:rPr>
            <w:rFonts w:ascii="Helvetica" w:hAnsi="Helvetica" w:cs="Segoe UI"/>
            <w:sz w:val="16"/>
            <w:szCs w:val="16"/>
          </w:rPr>
        </w:pPr>
        <w:r w:rsidRPr="00615360">
          <w:rPr>
            <w:rFonts w:ascii="Helvetica" w:hAnsi="Helvetica" w:cs="Segoe UI"/>
            <w:sz w:val="16"/>
            <w:szCs w:val="16"/>
          </w:rPr>
          <w:fldChar w:fldCharType="begin"/>
        </w:r>
        <w:r w:rsidRPr="00615360">
          <w:rPr>
            <w:rFonts w:ascii="Helvetica" w:hAnsi="Helvetica" w:cs="Segoe UI"/>
            <w:sz w:val="16"/>
            <w:szCs w:val="16"/>
          </w:rPr>
          <w:instrText>PAGE   \* MERGEFORMAT</w:instrText>
        </w:r>
        <w:r w:rsidRPr="00615360">
          <w:rPr>
            <w:rFonts w:ascii="Helvetica" w:hAnsi="Helvetica" w:cs="Segoe UI"/>
            <w:sz w:val="16"/>
            <w:szCs w:val="16"/>
          </w:rPr>
          <w:fldChar w:fldCharType="separate"/>
        </w:r>
        <w:r w:rsidRPr="00615360">
          <w:rPr>
            <w:rFonts w:ascii="Helvetica" w:hAnsi="Helvetica" w:cs="Segoe UI"/>
            <w:sz w:val="16"/>
            <w:szCs w:val="16"/>
          </w:rPr>
          <w:t>2</w:t>
        </w:r>
        <w:r w:rsidRPr="00615360">
          <w:rPr>
            <w:rFonts w:ascii="Helvetica" w:hAnsi="Helvetica" w:cs="Segoe UI"/>
            <w:sz w:val="16"/>
            <w:szCs w:val="16"/>
          </w:rPr>
          <w:fldChar w:fldCharType="end"/>
        </w:r>
      </w:p>
    </w:sdtContent>
  </w:sdt>
  <w:p w14:paraId="1032607B" w14:textId="77777777" w:rsidR="00C75545" w:rsidRPr="00212D45" w:rsidRDefault="00C75545">
    <w:pPr>
      <w:pStyle w:val="Foote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3F197" w14:textId="77777777" w:rsidR="00FA7974" w:rsidRDefault="00FA7974" w:rsidP="00C75545">
      <w:pPr>
        <w:spacing w:after="0" w:line="240" w:lineRule="auto"/>
      </w:pPr>
      <w:r>
        <w:separator/>
      </w:r>
    </w:p>
  </w:footnote>
  <w:footnote w:type="continuationSeparator" w:id="0">
    <w:p w14:paraId="04C8B33E" w14:textId="77777777" w:rsidR="00FA7974" w:rsidRDefault="00FA7974" w:rsidP="00C75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A0D"/>
    <w:multiLevelType w:val="hybridMultilevel"/>
    <w:tmpl w:val="E04439E4"/>
    <w:lvl w:ilvl="0" w:tplc="08090001">
      <w:start w:val="1"/>
      <w:numFmt w:val="bullet"/>
      <w:lvlText w:val=""/>
      <w:lvlJc w:val="left"/>
      <w:pPr>
        <w:ind w:left="1070" w:hanging="360"/>
      </w:pPr>
      <w:rPr>
        <w:rFonts w:ascii="Symbol" w:hAnsi="Symbol" w:hint="default"/>
      </w:rPr>
    </w:lvl>
    <w:lvl w:ilvl="1" w:tplc="C916DB7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87BF8"/>
    <w:multiLevelType w:val="hybridMultilevel"/>
    <w:tmpl w:val="846A4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F338E7"/>
    <w:multiLevelType w:val="hybridMultilevel"/>
    <w:tmpl w:val="47469932"/>
    <w:lvl w:ilvl="0" w:tplc="95A689AE">
      <w:start w:val="1"/>
      <w:numFmt w:val="decimal"/>
      <w:lvlText w:val="%1."/>
      <w:lvlJc w:val="left"/>
      <w:pPr>
        <w:ind w:left="720" w:hanging="360"/>
      </w:pPr>
      <w:rPr>
        <w:rFonts w:ascii="Helvetica" w:hAnsi="Helvetica" w:cs="Segoe U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68590F"/>
    <w:multiLevelType w:val="hybridMultilevel"/>
    <w:tmpl w:val="6E22883E"/>
    <w:lvl w:ilvl="0" w:tplc="FFFFFFFF">
      <w:start w:val="1"/>
      <w:numFmt w:val="lowerRoman"/>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 w15:restartNumberingAfterBreak="0">
    <w:nsid w:val="15E17F4D"/>
    <w:multiLevelType w:val="hybridMultilevel"/>
    <w:tmpl w:val="34923AA4"/>
    <w:lvl w:ilvl="0" w:tplc="FFFFFFFF">
      <w:start w:val="1"/>
      <w:numFmt w:val="lowerRoman"/>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8C8560A"/>
    <w:multiLevelType w:val="hybridMultilevel"/>
    <w:tmpl w:val="D7042C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073BD2"/>
    <w:multiLevelType w:val="hybridMultilevel"/>
    <w:tmpl w:val="4802F1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A101447"/>
    <w:multiLevelType w:val="hybridMultilevel"/>
    <w:tmpl w:val="BEB4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A5E7A"/>
    <w:multiLevelType w:val="hybridMultilevel"/>
    <w:tmpl w:val="7DE068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D303F1C"/>
    <w:multiLevelType w:val="hybridMultilevel"/>
    <w:tmpl w:val="C538AB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B6496F"/>
    <w:multiLevelType w:val="hybridMultilevel"/>
    <w:tmpl w:val="BC9C2756"/>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1" w15:restartNumberingAfterBreak="0">
    <w:nsid w:val="39F80E95"/>
    <w:multiLevelType w:val="hybridMultilevel"/>
    <w:tmpl w:val="61848AF0"/>
    <w:lvl w:ilvl="0" w:tplc="C916DB74">
      <w:start w:val="1"/>
      <w:numFmt w:val="lowerRoman"/>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3C344E0D"/>
    <w:multiLevelType w:val="hybridMultilevel"/>
    <w:tmpl w:val="1758D9C4"/>
    <w:lvl w:ilvl="0" w:tplc="F11A1880">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2CB1D1C"/>
    <w:multiLevelType w:val="hybridMultilevel"/>
    <w:tmpl w:val="34923AA4"/>
    <w:lvl w:ilvl="0" w:tplc="FFFFFFFF">
      <w:start w:val="1"/>
      <w:numFmt w:val="lowerRoman"/>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49337BB4"/>
    <w:multiLevelType w:val="hybridMultilevel"/>
    <w:tmpl w:val="EB6C4C12"/>
    <w:lvl w:ilvl="0" w:tplc="C2A48AA8">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9E01DA"/>
    <w:multiLevelType w:val="hybridMultilevel"/>
    <w:tmpl w:val="9150441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3931B53"/>
    <w:multiLevelType w:val="hybridMultilevel"/>
    <w:tmpl w:val="5ACC9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1327976">
    <w:abstractNumId w:val="0"/>
  </w:num>
  <w:num w:numId="2" w16cid:durableId="2061828636">
    <w:abstractNumId w:val="14"/>
  </w:num>
  <w:num w:numId="3" w16cid:durableId="1730108386">
    <w:abstractNumId w:val="2"/>
  </w:num>
  <w:num w:numId="4" w16cid:durableId="134227294">
    <w:abstractNumId w:val="16"/>
  </w:num>
  <w:num w:numId="5" w16cid:durableId="554044798">
    <w:abstractNumId w:val="7"/>
  </w:num>
  <w:num w:numId="6" w16cid:durableId="1826895295">
    <w:abstractNumId w:val="12"/>
  </w:num>
  <w:num w:numId="7" w16cid:durableId="1340693323">
    <w:abstractNumId w:val="6"/>
  </w:num>
  <w:num w:numId="8" w16cid:durableId="1217202981">
    <w:abstractNumId w:val="5"/>
  </w:num>
  <w:num w:numId="9" w16cid:durableId="1673408753">
    <w:abstractNumId w:val="11"/>
  </w:num>
  <w:num w:numId="10" w16cid:durableId="1717659808">
    <w:abstractNumId w:val="13"/>
  </w:num>
  <w:num w:numId="11" w16cid:durableId="1503349413">
    <w:abstractNumId w:val="3"/>
  </w:num>
  <w:num w:numId="12" w16cid:durableId="195196541">
    <w:abstractNumId w:val="4"/>
  </w:num>
  <w:num w:numId="13" w16cid:durableId="938679001">
    <w:abstractNumId w:val="8"/>
  </w:num>
  <w:num w:numId="14" w16cid:durableId="1503862081">
    <w:abstractNumId w:val="1"/>
  </w:num>
  <w:num w:numId="15" w16cid:durableId="104929470">
    <w:abstractNumId w:val="9"/>
  </w:num>
  <w:num w:numId="16" w16cid:durableId="287126254">
    <w:abstractNumId w:val="10"/>
  </w:num>
  <w:num w:numId="17" w16cid:durableId="1634402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3t7A0MDMztjA2M7dQ0lEKTi0uzszPAykwqwUAWexzRSwAAAA="/>
  </w:docVars>
  <w:rsids>
    <w:rsidRoot w:val="002171E4"/>
    <w:rsid w:val="00001434"/>
    <w:rsid w:val="00003DC5"/>
    <w:rsid w:val="000155B6"/>
    <w:rsid w:val="00020854"/>
    <w:rsid w:val="000209FB"/>
    <w:rsid w:val="00034167"/>
    <w:rsid w:val="00054313"/>
    <w:rsid w:val="00062654"/>
    <w:rsid w:val="0006725F"/>
    <w:rsid w:val="000716B5"/>
    <w:rsid w:val="000721A4"/>
    <w:rsid w:val="000A6CD4"/>
    <w:rsid w:val="000B2D59"/>
    <w:rsid w:val="000C0ADC"/>
    <w:rsid w:val="000C3187"/>
    <w:rsid w:val="000C5D6B"/>
    <w:rsid w:val="000D0CE9"/>
    <w:rsid w:val="000F1C57"/>
    <w:rsid w:val="00102A25"/>
    <w:rsid w:val="00107187"/>
    <w:rsid w:val="001204F3"/>
    <w:rsid w:val="0012517B"/>
    <w:rsid w:val="0013577D"/>
    <w:rsid w:val="0014592B"/>
    <w:rsid w:val="00145F2B"/>
    <w:rsid w:val="00146B5B"/>
    <w:rsid w:val="00151146"/>
    <w:rsid w:val="00165A82"/>
    <w:rsid w:val="00165F78"/>
    <w:rsid w:val="00174523"/>
    <w:rsid w:val="001748F5"/>
    <w:rsid w:val="001A7399"/>
    <w:rsid w:val="001B5BB5"/>
    <w:rsid w:val="001C1284"/>
    <w:rsid w:val="001C39C2"/>
    <w:rsid w:val="001C60B7"/>
    <w:rsid w:val="001D7647"/>
    <w:rsid w:val="001E1A70"/>
    <w:rsid w:val="001E45D0"/>
    <w:rsid w:val="001F345E"/>
    <w:rsid w:val="00203312"/>
    <w:rsid w:val="00212620"/>
    <w:rsid w:val="00212D45"/>
    <w:rsid w:val="002171E4"/>
    <w:rsid w:val="00255EA1"/>
    <w:rsid w:val="00260258"/>
    <w:rsid w:val="00276FFD"/>
    <w:rsid w:val="00296F6B"/>
    <w:rsid w:val="002A4F8F"/>
    <w:rsid w:val="002A61DB"/>
    <w:rsid w:val="002C17C8"/>
    <w:rsid w:val="002C1E17"/>
    <w:rsid w:val="002C591D"/>
    <w:rsid w:val="002C6A60"/>
    <w:rsid w:val="002E00A2"/>
    <w:rsid w:val="002E49E3"/>
    <w:rsid w:val="002F5D3F"/>
    <w:rsid w:val="00311393"/>
    <w:rsid w:val="00313464"/>
    <w:rsid w:val="00320267"/>
    <w:rsid w:val="00323293"/>
    <w:rsid w:val="00330AA0"/>
    <w:rsid w:val="00330D3A"/>
    <w:rsid w:val="00354947"/>
    <w:rsid w:val="003643B8"/>
    <w:rsid w:val="0038613C"/>
    <w:rsid w:val="003A5A2F"/>
    <w:rsid w:val="003A7D8D"/>
    <w:rsid w:val="003B1505"/>
    <w:rsid w:val="003C2F08"/>
    <w:rsid w:val="003C3F7E"/>
    <w:rsid w:val="003D3260"/>
    <w:rsid w:val="003D3C9F"/>
    <w:rsid w:val="003F2735"/>
    <w:rsid w:val="003F713D"/>
    <w:rsid w:val="004174B7"/>
    <w:rsid w:val="00420DCA"/>
    <w:rsid w:val="00421843"/>
    <w:rsid w:val="0042327B"/>
    <w:rsid w:val="00424AA3"/>
    <w:rsid w:val="00440FA2"/>
    <w:rsid w:val="004559F4"/>
    <w:rsid w:val="00476CA2"/>
    <w:rsid w:val="00483EED"/>
    <w:rsid w:val="0048523D"/>
    <w:rsid w:val="004A65F2"/>
    <w:rsid w:val="004C4CEF"/>
    <w:rsid w:val="004C53B9"/>
    <w:rsid w:val="004D0ECA"/>
    <w:rsid w:val="004E4B1E"/>
    <w:rsid w:val="004F649B"/>
    <w:rsid w:val="0050383A"/>
    <w:rsid w:val="0051612C"/>
    <w:rsid w:val="00516FE6"/>
    <w:rsid w:val="0052271E"/>
    <w:rsid w:val="00523CE6"/>
    <w:rsid w:val="005402BB"/>
    <w:rsid w:val="00541921"/>
    <w:rsid w:val="00552520"/>
    <w:rsid w:val="00560A00"/>
    <w:rsid w:val="00563956"/>
    <w:rsid w:val="00565A4F"/>
    <w:rsid w:val="0056701D"/>
    <w:rsid w:val="00567EE8"/>
    <w:rsid w:val="00570FED"/>
    <w:rsid w:val="005805AE"/>
    <w:rsid w:val="00586FBD"/>
    <w:rsid w:val="005A794F"/>
    <w:rsid w:val="005B1A2C"/>
    <w:rsid w:val="005B3712"/>
    <w:rsid w:val="005B5F24"/>
    <w:rsid w:val="005C7699"/>
    <w:rsid w:val="005C798B"/>
    <w:rsid w:val="005C7BC3"/>
    <w:rsid w:val="005D1F6A"/>
    <w:rsid w:val="005D4F66"/>
    <w:rsid w:val="005D7067"/>
    <w:rsid w:val="00601462"/>
    <w:rsid w:val="00603431"/>
    <w:rsid w:val="0060631A"/>
    <w:rsid w:val="00615360"/>
    <w:rsid w:val="006165E9"/>
    <w:rsid w:val="00632A65"/>
    <w:rsid w:val="00664CE6"/>
    <w:rsid w:val="006725B0"/>
    <w:rsid w:val="00675FBE"/>
    <w:rsid w:val="00685CE5"/>
    <w:rsid w:val="00695536"/>
    <w:rsid w:val="00696B9D"/>
    <w:rsid w:val="006A208F"/>
    <w:rsid w:val="006A6385"/>
    <w:rsid w:val="006A6771"/>
    <w:rsid w:val="006D6537"/>
    <w:rsid w:val="006F1C84"/>
    <w:rsid w:val="006F430C"/>
    <w:rsid w:val="00704CCF"/>
    <w:rsid w:val="0072259C"/>
    <w:rsid w:val="00736310"/>
    <w:rsid w:val="0074798E"/>
    <w:rsid w:val="00762420"/>
    <w:rsid w:val="007626BA"/>
    <w:rsid w:val="007771AF"/>
    <w:rsid w:val="007A07ED"/>
    <w:rsid w:val="007B5DA4"/>
    <w:rsid w:val="007B7104"/>
    <w:rsid w:val="007C4E3B"/>
    <w:rsid w:val="007E62C0"/>
    <w:rsid w:val="007F1995"/>
    <w:rsid w:val="007F4657"/>
    <w:rsid w:val="00806B07"/>
    <w:rsid w:val="00821FE3"/>
    <w:rsid w:val="008249E5"/>
    <w:rsid w:val="00870180"/>
    <w:rsid w:val="00871DFE"/>
    <w:rsid w:val="00875B9D"/>
    <w:rsid w:val="00881E31"/>
    <w:rsid w:val="00892151"/>
    <w:rsid w:val="008946B4"/>
    <w:rsid w:val="00895051"/>
    <w:rsid w:val="00895D7A"/>
    <w:rsid w:val="008A348E"/>
    <w:rsid w:val="008A3DB9"/>
    <w:rsid w:val="008A70B3"/>
    <w:rsid w:val="008C1630"/>
    <w:rsid w:val="008C41F6"/>
    <w:rsid w:val="008C6A5F"/>
    <w:rsid w:val="008C6FAA"/>
    <w:rsid w:val="008F7844"/>
    <w:rsid w:val="00911012"/>
    <w:rsid w:val="00911387"/>
    <w:rsid w:val="00915213"/>
    <w:rsid w:val="00920F61"/>
    <w:rsid w:val="00924700"/>
    <w:rsid w:val="00926259"/>
    <w:rsid w:val="00926D66"/>
    <w:rsid w:val="00926FAB"/>
    <w:rsid w:val="0094590E"/>
    <w:rsid w:val="00952D79"/>
    <w:rsid w:val="00956090"/>
    <w:rsid w:val="009656DB"/>
    <w:rsid w:val="00983693"/>
    <w:rsid w:val="009A184F"/>
    <w:rsid w:val="009A37DC"/>
    <w:rsid w:val="009A4E2C"/>
    <w:rsid w:val="009B1B78"/>
    <w:rsid w:val="009B1CCC"/>
    <w:rsid w:val="009C6193"/>
    <w:rsid w:val="009D0AC7"/>
    <w:rsid w:val="009D3CA3"/>
    <w:rsid w:val="009E1C40"/>
    <w:rsid w:val="009F56D5"/>
    <w:rsid w:val="00A10E94"/>
    <w:rsid w:val="00A36CF5"/>
    <w:rsid w:val="00A36FF2"/>
    <w:rsid w:val="00A44806"/>
    <w:rsid w:val="00A513D4"/>
    <w:rsid w:val="00A66D00"/>
    <w:rsid w:val="00A8384F"/>
    <w:rsid w:val="00AA39EA"/>
    <w:rsid w:val="00AA68C7"/>
    <w:rsid w:val="00AA79D5"/>
    <w:rsid w:val="00AB168A"/>
    <w:rsid w:val="00AB1D47"/>
    <w:rsid w:val="00AB7FA6"/>
    <w:rsid w:val="00AC3610"/>
    <w:rsid w:val="00AC4475"/>
    <w:rsid w:val="00AD3DD7"/>
    <w:rsid w:val="00AE7E5C"/>
    <w:rsid w:val="00AF007D"/>
    <w:rsid w:val="00B0722F"/>
    <w:rsid w:val="00B14080"/>
    <w:rsid w:val="00B156E3"/>
    <w:rsid w:val="00B16650"/>
    <w:rsid w:val="00B1679E"/>
    <w:rsid w:val="00B17099"/>
    <w:rsid w:val="00B20D21"/>
    <w:rsid w:val="00B331B0"/>
    <w:rsid w:val="00B34419"/>
    <w:rsid w:val="00B4453A"/>
    <w:rsid w:val="00B54577"/>
    <w:rsid w:val="00B635F8"/>
    <w:rsid w:val="00B6571B"/>
    <w:rsid w:val="00B74560"/>
    <w:rsid w:val="00B755CD"/>
    <w:rsid w:val="00B844EE"/>
    <w:rsid w:val="00B84FB9"/>
    <w:rsid w:val="00B97FDE"/>
    <w:rsid w:val="00BA3A6D"/>
    <w:rsid w:val="00BB0586"/>
    <w:rsid w:val="00BB7CC3"/>
    <w:rsid w:val="00BF2B69"/>
    <w:rsid w:val="00BF3EDF"/>
    <w:rsid w:val="00BF58C4"/>
    <w:rsid w:val="00BF5A9C"/>
    <w:rsid w:val="00BF6AF3"/>
    <w:rsid w:val="00C005A3"/>
    <w:rsid w:val="00C00979"/>
    <w:rsid w:val="00C04EEC"/>
    <w:rsid w:val="00C069F6"/>
    <w:rsid w:val="00C17363"/>
    <w:rsid w:val="00C25331"/>
    <w:rsid w:val="00C40B70"/>
    <w:rsid w:val="00C54973"/>
    <w:rsid w:val="00C54A53"/>
    <w:rsid w:val="00C75545"/>
    <w:rsid w:val="00C77174"/>
    <w:rsid w:val="00C826BC"/>
    <w:rsid w:val="00C85D6D"/>
    <w:rsid w:val="00C871C2"/>
    <w:rsid w:val="00C94448"/>
    <w:rsid w:val="00CA5C19"/>
    <w:rsid w:val="00CB022C"/>
    <w:rsid w:val="00CB03D0"/>
    <w:rsid w:val="00CC50B0"/>
    <w:rsid w:val="00CC7CB0"/>
    <w:rsid w:val="00CE0F9B"/>
    <w:rsid w:val="00CE18BD"/>
    <w:rsid w:val="00CE3FF2"/>
    <w:rsid w:val="00CE4EC7"/>
    <w:rsid w:val="00D163FE"/>
    <w:rsid w:val="00D179D5"/>
    <w:rsid w:val="00D25910"/>
    <w:rsid w:val="00D26C55"/>
    <w:rsid w:val="00D31771"/>
    <w:rsid w:val="00D63498"/>
    <w:rsid w:val="00D64129"/>
    <w:rsid w:val="00D750FC"/>
    <w:rsid w:val="00D81705"/>
    <w:rsid w:val="00DA128F"/>
    <w:rsid w:val="00DA6B48"/>
    <w:rsid w:val="00DC3C54"/>
    <w:rsid w:val="00DC483B"/>
    <w:rsid w:val="00DD45D7"/>
    <w:rsid w:val="00DE599E"/>
    <w:rsid w:val="00DF0028"/>
    <w:rsid w:val="00DF252E"/>
    <w:rsid w:val="00DF67E6"/>
    <w:rsid w:val="00E00EDB"/>
    <w:rsid w:val="00E05B97"/>
    <w:rsid w:val="00E2061E"/>
    <w:rsid w:val="00E278B1"/>
    <w:rsid w:val="00E278DE"/>
    <w:rsid w:val="00E27EDC"/>
    <w:rsid w:val="00E3303C"/>
    <w:rsid w:val="00E544C1"/>
    <w:rsid w:val="00E60CBB"/>
    <w:rsid w:val="00E6547B"/>
    <w:rsid w:val="00E742BA"/>
    <w:rsid w:val="00E7783B"/>
    <w:rsid w:val="00E80A23"/>
    <w:rsid w:val="00E85222"/>
    <w:rsid w:val="00EB5279"/>
    <w:rsid w:val="00EC0F70"/>
    <w:rsid w:val="00ED27B1"/>
    <w:rsid w:val="00ED36E1"/>
    <w:rsid w:val="00ED4ADE"/>
    <w:rsid w:val="00EE3588"/>
    <w:rsid w:val="00EF59BD"/>
    <w:rsid w:val="00EF610E"/>
    <w:rsid w:val="00F270BA"/>
    <w:rsid w:val="00F31AD4"/>
    <w:rsid w:val="00F418C9"/>
    <w:rsid w:val="00F43C0A"/>
    <w:rsid w:val="00F71D2D"/>
    <w:rsid w:val="00F76DB4"/>
    <w:rsid w:val="00F826F2"/>
    <w:rsid w:val="00F905B6"/>
    <w:rsid w:val="00FA7974"/>
    <w:rsid w:val="00FB2D17"/>
    <w:rsid w:val="00FB4783"/>
    <w:rsid w:val="00FB5486"/>
    <w:rsid w:val="00FC55CF"/>
    <w:rsid w:val="00FC5831"/>
    <w:rsid w:val="00FD226B"/>
    <w:rsid w:val="00FD26E7"/>
    <w:rsid w:val="00FE652A"/>
    <w:rsid w:val="00FE7218"/>
    <w:rsid w:val="00FF6EF1"/>
    <w:rsid w:val="00FF7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1EC4"/>
  <w15:chartTrackingRefBased/>
  <w15:docId w15:val="{A98EC80C-4333-4BF2-9231-6D2A66B9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k-SK"/>
    </w:rPr>
  </w:style>
  <w:style w:type="paragraph" w:styleId="Heading1">
    <w:name w:val="heading 1"/>
    <w:basedOn w:val="Normal"/>
    <w:link w:val="Heading1Char"/>
    <w:uiPriority w:val="9"/>
    <w:qFormat/>
    <w:rsid w:val="002171E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1E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50383A"/>
    <w:rPr>
      <w:color w:val="0563C1" w:themeColor="hyperlink"/>
      <w:u w:val="single"/>
    </w:rPr>
  </w:style>
  <w:style w:type="character" w:styleId="UnresolvedMention">
    <w:name w:val="Unresolved Mention"/>
    <w:basedOn w:val="DefaultParagraphFont"/>
    <w:uiPriority w:val="99"/>
    <w:semiHidden/>
    <w:unhideWhenUsed/>
    <w:rsid w:val="0050383A"/>
    <w:rPr>
      <w:color w:val="605E5C"/>
      <w:shd w:val="clear" w:color="auto" w:fill="E1DFDD"/>
    </w:rPr>
  </w:style>
  <w:style w:type="paragraph" w:styleId="ListParagraph">
    <w:name w:val="List Paragraph"/>
    <w:basedOn w:val="Normal"/>
    <w:uiPriority w:val="34"/>
    <w:qFormat/>
    <w:rsid w:val="005D1F6A"/>
    <w:pPr>
      <w:ind w:left="720"/>
      <w:contextualSpacing/>
    </w:pPr>
  </w:style>
  <w:style w:type="character" w:styleId="FollowedHyperlink">
    <w:name w:val="FollowedHyperlink"/>
    <w:basedOn w:val="DefaultParagraphFont"/>
    <w:uiPriority w:val="99"/>
    <w:semiHidden/>
    <w:unhideWhenUsed/>
    <w:rsid w:val="00CB022C"/>
    <w:rPr>
      <w:color w:val="954F72" w:themeColor="followedHyperlink"/>
      <w:u w:val="single"/>
    </w:rPr>
  </w:style>
  <w:style w:type="character" w:styleId="Strong">
    <w:name w:val="Strong"/>
    <w:basedOn w:val="DefaultParagraphFont"/>
    <w:uiPriority w:val="22"/>
    <w:qFormat/>
    <w:rsid w:val="00CC7CB0"/>
    <w:rPr>
      <w:b/>
      <w:bCs/>
    </w:rPr>
  </w:style>
  <w:style w:type="paragraph" w:styleId="Header">
    <w:name w:val="header"/>
    <w:basedOn w:val="Normal"/>
    <w:link w:val="HeaderChar"/>
    <w:uiPriority w:val="99"/>
    <w:unhideWhenUsed/>
    <w:rsid w:val="00C75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545"/>
    <w:rPr>
      <w:lang w:val="sk-SK"/>
    </w:rPr>
  </w:style>
  <w:style w:type="paragraph" w:styleId="Footer">
    <w:name w:val="footer"/>
    <w:basedOn w:val="Normal"/>
    <w:link w:val="FooterChar"/>
    <w:uiPriority w:val="99"/>
    <w:unhideWhenUsed/>
    <w:rsid w:val="00C75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545"/>
    <w:rPr>
      <w:lang w:val="sk-SK"/>
    </w:rPr>
  </w:style>
  <w:style w:type="table" w:styleId="TableGrid">
    <w:name w:val="Table Grid"/>
    <w:basedOn w:val="TableNormal"/>
    <w:uiPriority w:val="39"/>
    <w:rsid w:val="008C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1012"/>
    <w:rPr>
      <w:sz w:val="16"/>
      <w:szCs w:val="16"/>
    </w:rPr>
  </w:style>
  <w:style w:type="paragraph" w:styleId="CommentText">
    <w:name w:val="annotation text"/>
    <w:basedOn w:val="Normal"/>
    <w:link w:val="CommentTextChar"/>
    <w:uiPriority w:val="99"/>
    <w:unhideWhenUsed/>
    <w:rsid w:val="00911012"/>
    <w:pPr>
      <w:spacing w:line="240" w:lineRule="auto"/>
    </w:pPr>
    <w:rPr>
      <w:sz w:val="20"/>
      <w:szCs w:val="20"/>
    </w:rPr>
  </w:style>
  <w:style w:type="character" w:customStyle="1" w:styleId="CommentTextChar">
    <w:name w:val="Comment Text Char"/>
    <w:basedOn w:val="DefaultParagraphFont"/>
    <w:link w:val="CommentText"/>
    <w:uiPriority w:val="99"/>
    <w:rsid w:val="00911012"/>
    <w:rPr>
      <w:sz w:val="20"/>
      <w:szCs w:val="20"/>
      <w:lang w:val="sk-SK"/>
    </w:rPr>
  </w:style>
  <w:style w:type="paragraph" w:styleId="CommentSubject">
    <w:name w:val="annotation subject"/>
    <w:basedOn w:val="CommentText"/>
    <w:next w:val="CommentText"/>
    <w:link w:val="CommentSubjectChar"/>
    <w:uiPriority w:val="99"/>
    <w:semiHidden/>
    <w:unhideWhenUsed/>
    <w:rsid w:val="00911012"/>
    <w:rPr>
      <w:b/>
      <w:bCs/>
    </w:rPr>
  </w:style>
  <w:style w:type="character" w:customStyle="1" w:styleId="CommentSubjectChar">
    <w:name w:val="Comment Subject Char"/>
    <w:basedOn w:val="CommentTextChar"/>
    <w:link w:val="CommentSubject"/>
    <w:uiPriority w:val="99"/>
    <w:semiHidden/>
    <w:rsid w:val="00911012"/>
    <w:rPr>
      <w:b/>
      <w:bCs/>
      <w:sz w:val="20"/>
      <w:szCs w:val="20"/>
      <w:lang w:val="sk-SK"/>
    </w:rPr>
  </w:style>
  <w:style w:type="character" w:styleId="PlaceholderText">
    <w:name w:val="Placeholder Text"/>
    <w:basedOn w:val="DefaultParagraphFont"/>
    <w:uiPriority w:val="99"/>
    <w:semiHidden/>
    <w:rsid w:val="006153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3956">
      <w:bodyDiv w:val="1"/>
      <w:marLeft w:val="0"/>
      <w:marRight w:val="0"/>
      <w:marTop w:val="0"/>
      <w:marBottom w:val="0"/>
      <w:divBdr>
        <w:top w:val="none" w:sz="0" w:space="0" w:color="auto"/>
        <w:left w:val="none" w:sz="0" w:space="0" w:color="auto"/>
        <w:bottom w:val="none" w:sz="0" w:space="0" w:color="auto"/>
        <w:right w:val="none" w:sz="0" w:space="0" w:color="auto"/>
      </w:divBdr>
    </w:div>
    <w:div w:id="130683324">
      <w:bodyDiv w:val="1"/>
      <w:marLeft w:val="0"/>
      <w:marRight w:val="0"/>
      <w:marTop w:val="0"/>
      <w:marBottom w:val="0"/>
      <w:divBdr>
        <w:top w:val="none" w:sz="0" w:space="0" w:color="auto"/>
        <w:left w:val="none" w:sz="0" w:space="0" w:color="auto"/>
        <w:bottom w:val="none" w:sz="0" w:space="0" w:color="auto"/>
        <w:right w:val="none" w:sz="0" w:space="0" w:color="auto"/>
      </w:divBdr>
    </w:div>
    <w:div w:id="348414617">
      <w:bodyDiv w:val="1"/>
      <w:marLeft w:val="0"/>
      <w:marRight w:val="0"/>
      <w:marTop w:val="0"/>
      <w:marBottom w:val="0"/>
      <w:divBdr>
        <w:top w:val="none" w:sz="0" w:space="0" w:color="auto"/>
        <w:left w:val="none" w:sz="0" w:space="0" w:color="auto"/>
        <w:bottom w:val="none" w:sz="0" w:space="0" w:color="auto"/>
        <w:right w:val="none" w:sz="0" w:space="0" w:color="auto"/>
      </w:divBdr>
      <w:divsChild>
        <w:div w:id="1417938931">
          <w:marLeft w:val="0"/>
          <w:marRight w:val="0"/>
          <w:marTop w:val="0"/>
          <w:marBottom w:val="0"/>
          <w:divBdr>
            <w:top w:val="none" w:sz="0" w:space="0" w:color="auto"/>
            <w:left w:val="none" w:sz="0" w:space="0" w:color="auto"/>
            <w:bottom w:val="none" w:sz="0" w:space="0" w:color="auto"/>
            <w:right w:val="none" w:sz="0" w:space="0" w:color="auto"/>
          </w:divBdr>
        </w:div>
        <w:div w:id="2017415051">
          <w:marLeft w:val="0"/>
          <w:marRight w:val="0"/>
          <w:marTop w:val="0"/>
          <w:marBottom w:val="0"/>
          <w:divBdr>
            <w:top w:val="none" w:sz="0" w:space="0" w:color="auto"/>
            <w:left w:val="none" w:sz="0" w:space="0" w:color="auto"/>
            <w:bottom w:val="none" w:sz="0" w:space="0" w:color="auto"/>
            <w:right w:val="none" w:sz="0" w:space="0" w:color="auto"/>
          </w:divBdr>
          <w:divsChild>
            <w:div w:id="1240169324">
              <w:marLeft w:val="0"/>
              <w:marRight w:val="0"/>
              <w:marTop w:val="0"/>
              <w:marBottom w:val="0"/>
              <w:divBdr>
                <w:top w:val="none" w:sz="0" w:space="0" w:color="auto"/>
                <w:left w:val="none" w:sz="0" w:space="0" w:color="auto"/>
                <w:bottom w:val="none" w:sz="0" w:space="0" w:color="auto"/>
                <w:right w:val="none" w:sz="0" w:space="0" w:color="auto"/>
              </w:divBdr>
              <w:divsChild>
                <w:div w:id="1389572782">
                  <w:marLeft w:val="0"/>
                  <w:marRight w:val="0"/>
                  <w:marTop w:val="0"/>
                  <w:marBottom w:val="0"/>
                  <w:divBdr>
                    <w:top w:val="none" w:sz="0" w:space="0" w:color="auto"/>
                    <w:left w:val="none" w:sz="0" w:space="0" w:color="auto"/>
                    <w:bottom w:val="none" w:sz="0" w:space="0" w:color="auto"/>
                    <w:right w:val="none" w:sz="0" w:space="0" w:color="auto"/>
                  </w:divBdr>
                  <w:divsChild>
                    <w:div w:id="221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70500">
      <w:bodyDiv w:val="1"/>
      <w:marLeft w:val="0"/>
      <w:marRight w:val="0"/>
      <w:marTop w:val="0"/>
      <w:marBottom w:val="0"/>
      <w:divBdr>
        <w:top w:val="none" w:sz="0" w:space="0" w:color="auto"/>
        <w:left w:val="none" w:sz="0" w:space="0" w:color="auto"/>
        <w:bottom w:val="none" w:sz="0" w:space="0" w:color="auto"/>
        <w:right w:val="none" w:sz="0" w:space="0" w:color="auto"/>
      </w:divBdr>
      <w:divsChild>
        <w:div w:id="1086343414">
          <w:marLeft w:val="0"/>
          <w:marRight w:val="0"/>
          <w:marTop w:val="0"/>
          <w:marBottom w:val="0"/>
          <w:divBdr>
            <w:top w:val="none" w:sz="0" w:space="0" w:color="auto"/>
            <w:left w:val="none" w:sz="0" w:space="0" w:color="auto"/>
            <w:bottom w:val="none" w:sz="0" w:space="0" w:color="auto"/>
            <w:right w:val="none" w:sz="0" w:space="0" w:color="auto"/>
          </w:divBdr>
          <w:divsChild>
            <w:div w:id="632171368">
              <w:marLeft w:val="0"/>
              <w:marRight w:val="0"/>
              <w:marTop w:val="0"/>
              <w:marBottom w:val="0"/>
              <w:divBdr>
                <w:top w:val="none" w:sz="0" w:space="0" w:color="auto"/>
                <w:left w:val="none" w:sz="0" w:space="0" w:color="auto"/>
                <w:bottom w:val="none" w:sz="0" w:space="0" w:color="auto"/>
                <w:right w:val="none" w:sz="0" w:space="0" w:color="auto"/>
              </w:divBdr>
              <w:divsChild>
                <w:div w:id="229923560">
                  <w:marLeft w:val="0"/>
                  <w:marRight w:val="0"/>
                  <w:marTop w:val="0"/>
                  <w:marBottom w:val="0"/>
                  <w:divBdr>
                    <w:top w:val="none" w:sz="0" w:space="0" w:color="auto"/>
                    <w:left w:val="none" w:sz="0" w:space="0" w:color="auto"/>
                    <w:bottom w:val="none" w:sz="0" w:space="0" w:color="auto"/>
                    <w:right w:val="none" w:sz="0" w:space="0" w:color="auto"/>
                  </w:divBdr>
                  <w:divsChild>
                    <w:div w:id="18798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20113">
      <w:bodyDiv w:val="1"/>
      <w:marLeft w:val="0"/>
      <w:marRight w:val="0"/>
      <w:marTop w:val="0"/>
      <w:marBottom w:val="0"/>
      <w:divBdr>
        <w:top w:val="none" w:sz="0" w:space="0" w:color="auto"/>
        <w:left w:val="none" w:sz="0" w:space="0" w:color="auto"/>
        <w:bottom w:val="none" w:sz="0" w:space="0" w:color="auto"/>
        <w:right w:val="none" w:sz="0" w:space="0" w:color="auto"/>
      </w:divBdr>
    </w:div>
    <w:div w:id="1933972122">
      <w:bodyDiv w:val="1"/>
      <w:marLeft w:val="0"/>
      <w:marRight w:val="0"/>
      <w:marTop w:val="0"/>
      <w:marBottom w:val="0"/>
      <w:divBdr>
        <w:top w:val="none" w:sz="0" w:space="0" w:color="auto"/>
        <w:left w:val="none" w:sz="0" w:space="0" w:color="auto"/>
        <w:bottom w:val="none" w:sz="0" w:space="0" w:color="auto"/>
        <w:right w:val="none" w:sz="0" w:space="0" w:color="auto"/>
      </w:divBdr>
    </w:div>
    <w:div w:id="1978408755">
      <w:bodyDiv w:val="1"/>
      <w:marLeft w:val="0"/>
      <w:marRight w:val="0"/>
      <w:marTop w:val="0"/>
      <w:marBottom w:val="0"/>
      <w:divBdr>
        <w:top w:val="none" w:sz="0" w:space="0" w:color="auto"/>
        <w:left w:val="none" w:sz="0" w:space="0" w:color="auto"/>
        <w:bottom w:val="none" w:sz="0" w:space="0" w:color="auto"/>
        <w:right w:val="none" w:sz="0" w:space="0" w:color="auto"/>
      </w:divBdr>
    </w:div>
    <w:div w:id="211670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782</Words>
  <Characters>4459</Characters>
  <Application>Microsoft Office Word</Application>
  <DocSecurity>0</DocSecurity>
  <Lines>37</Lines>
  <Paragraphs>10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Mateášik</dc:creator>
  <cp:keywords/>
  <dc:description/>
  <cp:lastModifiedBy>Erik Mateášik</cp:lastModifiedBy>
  <cp:revision>3</cp:revision>
  <cp:lastPrinted>2022-04-04T23:51:00Z</cp:lastPrinted>
  <dcterms:created xsi:type="dcterms:W3CDTF">2024-06-11T22:52:00Z</dcterms:created>
  <dcterms:modified xsi:type="dcterms:W3CDTF">2024-07-08T21:55:00Z</dcterms:modified>
</cp:coreProperties>
</file>